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9F3" w:rsidRPr="00E71DC9" w:rsidRDefault="00C823BF" w:rsidP="007F00A0">
      <w:pPr>
        <w:spacing w:after="0" w:line="240" w:lineRule="auto"/>
        <w:rPr>
          <w:rFonts w:ascii="Times New Roman" w:hAnsi="Times New Roman"/>
          <w:b/>
          <w:sz w:val="24"/>
          <w:szCs w:val="24"/>
          <w:lang w:val="pt-BR"/>
        </w:rPr>
      </w:pPr>
      <w:r>
        <w:rPr>
          <w:rFonts w:ascii="Times New Roman" w:hAnsi="Times New Roman"/>
          <w:b/>
          <w:sz w:val="24"/>
          <w:szCs w:val="24"/>
          <w:lang w:val="pt-BR"/>
        </w:rPr>
        <w:t>\</w:t>
      </w:r>
    </w:p>
    <w:p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sz w:val="28"/>
          <w:szCs w:val="28"/>
          <w:lang w:val="pt-BR"/>
        </w:rPr>
      </w:pPr>
      <w:r w:rsidRPr="00E71DC9">
        <w:rPr>
          <w:rFonts w:ascii="Times New Roman" w:hAnsi="Times New Roman"/>
          <w:sz w:val="28"/>
          <w:szCs w:val="28"/>
          <w:lang w:val="pt-BR"/>
        </w:rPr>
        <w:t>PHÒNG GIÁO DỤC VÀ ĐÀO TẠO THỊ XÃ ĐÔNG TRIỀU</w:t>
      </w:r>
    </w:p>
    <w:p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b/>
          <w:bCs/>
          <w:sz w:val="28"/>
          <w:szCs w:val="28"/>
          <w:lang w:val="pt-BR"/>
        </w:rPr>
      </w:pPr>
      <w:r w:rsidRPr="00E71DC9">
        <w:rPr>
          <w:rFonts w:ascii="Times New Roman" w:hAnsi="Times New Roman"/>
          <w:b/>
          <w:bCs/>
          <w:sz w:val="28"/>
          <w:szCs w:val="28"/>
          <w:lang w:val="pt-BR"/>
        </w:rPr>
        <w:t>TRƯỜNG TRUNG HỌC CƠ SỞ ĐỨC CHÍNH</w:t>
      </w:r>
    </w:p>
    <w:p w:rsidR="00914DBA" w:rsidRPr="00E71DC9" w:rsidRDefault="001D275F" w:rsidP="007F00A0">
      <w:pPr>
        <w:pBdr>
          <w:top w:val="double" w:sz="12" w:space="0" w:color="auto"/>
          <w:left w:val="double" w:sz="12" w:space="4" w:color="auto"/>
          <w:bottom w:val="double" w:sz="12" w:space="1" w:color="auto"/>
          <w:right w:val="double" w:sz="12" w:space="4" w:color="auto"/>
        </w:pBdr>
        <w:spacing w:after="0" w:line="240" w:lineRule="auto"/>
        <w:rPr>
          <w:rFonts w:ascii="Times New Roman" w:hAnsi="Times New Roman"/>
          <w:sz w:val="28"/>
          <w:szCs w:val="28"/>
          <w:lang w:val="pt-BR"/>
        </w:rPr>
      </w:pPr>
      <w:r>
        <w:rPr>
          <w:rFonts w:ascii="Times New Roman" w:hAnsi="Times New Roman"/>
          <w:noProof/>
          <w:sz w:val="28"/>
          <w:szCs w:val="28"/>
        </w:rPr>
        <mc:AlternateContent>
          <mc:Choice Requires="wps">
            <w:drawing>
              <wp:anchor distT="4294967295" distB="4294967295" distL="114300" distR="114300" simplePos="0" relativeHeight="251657216" behindDoc="0" locked="0" layoutInCell="1" allowOverlap="1" wp14:anchorId="3629FA4C" wp14:editId="0373FCF2">
                <wp:simplePos x="0" y="0"/>
                <wp:positionH relativeFrom="column">
                  <wp:posOffset>3197225</wp:posOffset>
                </wp:positionH>
                <wp:positionV relativeFrom="paragraph">
                  <wp:posOffset>42544</wp:posOffset>
                </wp:positionV>
                <wp:extent cx="23241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32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52399954"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1.75pt,3.35pt" to="434.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">
                <o:lock v:ext="edit" shapetype="f"/>
              </v:line>
            </w:pict>
          </mc:Fallback>
        </mc:AlternateContent>
      </w: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r w:rsidRPr="00E71DC9">
        <w:rPr>
          <w:rFonts w:ascii="Times New Roman" w:hAnsi="Times New Roman"/>
          <w:b/>
          <w:bCs/>
          <w:color w:val="000000"/>
          <w:sz w:val="28"/>
          <w:szCs w:val="28"/>
          <w:lang w:val="pt-BR"/>
        </w:rPr>
        <w:t xml:space="preserve">KẾ HOẠCH GIÁO DỤC MÔN HỌC </w:t>
      </w:r>
    </w:p>
    <w:p w:rsidR="00914DBA" w:rsidRPr="00E71DC9" w:rsidRDefault="006568B0"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670"/>
        <w:rPr>
          <w:rFonts w:ascii="Times New Roman" w:hAnsi="Times New Roman"/>
          <w:b/>
          <w:bCs/>
          <w:sz w:val="28"/>
          <w:szCs w:val="28"/>
          <w:lang w:val="pt-BR"/>
        </w:rPr>
      </w:pPr>
      <w:r w:rsidRPr="00E71DC9">
        <w:rPr>
          <w:rFonts w:ascii="Times New Roman" w:hAnsi="Times New Roman"/>
          <w:b/>
          <w:bCs/>
          <w:sz w:val="28"/>
          <w:szCs w:val="28"/>
          <w:lang w:val="pt-BR"/>
        </w:rPr>
        <w:t xml:space="preserve">MÔN: SINH </w:t>
      </w:r>
      <w:r w:rsidR="0083693E">
        <w:rPr>
          <w:rFonts w:ascii="Times New Roman" w:hAnsi="Times New Roman"/>
          <w:b/>
          <w:bCs/>
          <w:sz w:val="28"/>
          <w:szCs w:val="28"/>
          <w:lang w:val="pt-BR"/>
        </w:rPr>
        <w:t>HỌC, KHỐI LỚP 8</w:t>
      </w: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914DBA" w:rsidRPr="00FB5B75" w:rsidRDefault="00B509EB" w:rsidP="00FB5B75">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sectPr w:rsidR="00914DBA" w:rsidRPr="00FB5B75" w:rsidSect="00914DBA">
          <w:pgSz w:w="16840" w:h="11907" w:orient="landscape" w:code="9"/>
          <w:pgMar w:top="1134" w:right="1134" w:bottom="1134" w:left="1985" w:header="720" w:footer="720" w:gutter="0"/>
          <w:cols w:space="720"/>
          <w:docGrid w:linePitch="360"/>
        </w:sectPr>
      </w:pPr>
      <w:r w:rsidRPr="00E71DC9">
        <w:rPr>
          <w:rFonts w:ascii="Times New Roman" w:hAnsi="Times New Roman"/>
          <w:b/>
          <w:bCs/>
          <w:color w:val="000000"/>
          <w:sz w:val="28"/>
          <w:szCs w:val="28"/>
          <w:lang w:val="pt-BR"/>
        </w:rPr>
        <w:t>NĂM HỌC 202</w:t>
      </w:r>
      <w:r w:rsidR="00BD73D5">
        <w:rPr>
          <w:rFonts w:ascii="Times New Roman" w:hAnsi="Times New Roman"/>
          <w:b/>
          <w:bCs/>
          <w:color w:val="000000"/>
          <w:sz w:val="28"/>
          <w:szCs w:val="28"/>
          <w:lang w:val="pt-BR"/>
        </w:rPr>
        <w:t>2</w:t>
      </w:r>
      <w:r w:rsidRPr="00E71DC9">
        <w:rPr>
          <w:rFonts w:ascii="Times New Roman" w:hAnsi="Times New Roman"/>
          <w:b/>
          <w:bCs/>
          <w:color w:val="000000"/>
          <w:sz w:val="28"/>
          <w:szCs w:val="28"/>
          <w:lang w:val="pt-BR"/>
        </w:rPr>
        <w:t xml:space="preserve"> - 202</w:t>
      </w:r>
      <w:r w:rsidR="00BD73D5">
        <w:rPr>
          <w:rFonts w:ascii="Times New Roman" w:hAnsi="Times New Roman"/>
          <w:b/>
          <w:bCs/>
          <w:color w:val="000000"/>
          <w:sz w:val="28"/>
          <w:szCs w:val="28"/>
          <w:lang w:val="pt-BR"/>
        </w:rPr>
        <w:t>3</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6510"/>
      </w:tblGrid>
      <w:tr w:rsidR="004F6B39" w:rsidRPr="004F6B39" w:rsidTr="00FB5B75">
        <w:tc>
          <w:tcPr>
            <w:tcW w:w="6509" w:type="dxa"/>
          </w:tcPr>
          <w:p w:rsidR="004F6B39" w:rsidRPr="004F6B39" w:rsidRDefault="004F6B39" w:rsidP="004F6B39">
            <w:pPr>
              <w:spacing w:after="0" w:line="240" w:lineRule="auto"/>
              <w:outlineLvl w:val="0"/>
              <w:rPr>
                <w:rFonts w:ascii="Times New Roman" w:hAnsi="Times New Roman"/>
                <w:b/>
                <w:sz w:val="24"/>
                <w:szCs w:val="24"/>
                <w:lang w:eastAsia="zh-CN"/>
              </w:rPr>
            </w:pPr>
          </w:p>
        </w:tc>
        <w:tc>
          <w:tcPr>
            <w:tcW w:w="6510" w:type="dxa"/>
          </w:tcPr>
          <w:p w:rsidR="004F6B39" w:rsidRPr="004F6B39" w:rsidRDefault="004F6B39" w:rsidP="004F6B39">
            <w:pPr>
              <w:spacing w:after="0" w:line="240" w:lineRule="auto"/>
              <w:outlineLvl w:val="0"/>
              <w:rPr>
                <w:rFonts w:ascii="Times New Roman" w:hAnsi="Times New Roman"/>
                <w:b/>
                <w:sz w:val="24"/>
                <w:szCs w:val="24"/>
                <w:lang w:eastAsia="zh-CN"/>
              </w:rPr>
            </w:pPr>
          </w:p>
        </w:tc>
      </w:tr>
    </w:tbl>
    <w:p w:rsidR="004F6B39" w:rsidRPr="004F6B39" w:rsidRDefault="004F6B39" w:rsidP="004F6B39">
      <w:pPr>
        <w:spacing w:after="0" w:line="240" w:lineRule="auto"/>
        <w:rPr>
          <w:rFonts w:ascii="Times New Roman" w:hAnsi="Times New Roman"/>
          <w:sz w:val="28"/>
          <w:szCs w:val="28"/>
          <w:lang w:val="pt-BR" w:eastAsia="zh-CN"/>
        </w:rPr>
      </w:pPr>
      <w:r w:rsidRPr="004F6B39">
        <w:rPr>
          <w:rFonts w:ascii="Times New Roman" w:hAnsi="Times New Roman"/>
          <w:sz w:val="28"/>
          <w:szCs w:val="28"/>
          <w:lang w:val="pt-BR" w:eastAsia="zh-CN"/>
        </w:rPr>
        <w:t>PHÒNG GIÁO DỤC VÀ ĐÀO TẠO ĐÔNG TRIỀU</w:t>
      </w:r>
    </w:p>
    <w:p w:rsidR="004F6B39" w:rsidRPr="004F6B39" w:rsidRDefault="004F6B39" w:rsidP="004F6B39">
      <w:pPr>
        <w:spacing w:after="0" w:line="240" w:lineRule="auto"/>
        <w:rPr>
          <w:rFonts w:ascii="Times New Roman" w:hAnsi="Times New Roman"/>
          <w:b/>
          <w:sz w:val="28"/>
          <w:szCs w:val="28"/>
          <w:lang w:val="pt-BR" w:eastAsia="zh-CN"/>
        </w:rPr>
      </w:pPr>
      <w:r w:rsidRPr="004F6B39">
        <w:rPr>
          <w:rFonts w:ascii="Times New Roman" w:hAnsi="Times New Roman"/>
          <w:b/>
          <w:sz w:val="28"/>
          <w:szCs w:val="28"/>
          <w:lang w:val="pt-BR" w:eastAsia="zh-CN"/>
        </w:rPr>
        <w:t>TRƯỜNG THCS ĐỨC CHÍNH</w:t>
      </w:r>
    </w:p>
    <w:p w:rsidR="004F6B39" w:rsidRPr="004F6B39" w:rsidRDefault="004F6B39" w:rsidP="004F6B39">
      <w:pPr>
        <w:spacing w:after="0" w:line="240" w:lineRule="auto"/>
        <w:rPr>
          <w:rFonts w:ascii="Times New Roman" w:hAnsi="Times New Roman"/>
          <w:b/>
          <w:sz w:val="28"/>
          <w:szCs w:val="28"/>
          <w:lang w:val="pt-BR" w:eastAsia="zh-CN"/>
        </w:rPr>
      </w:pPr>
      <w:r w:rsidRPr="004F6B39">
        <w:rPr>
          <w:rFonts w:ascii="Times New Roman" w:hAnsi="Times New Roman"/>
          <w:b/>
          <w:noProof/>
          <w:sz w:val="28"/>
          <w:szCs w:val="28"/>
        </w:rPr>
        <mc:AlternateContent>
          <mc:Choice Requires="wps">
            <w:drawing>
              <wp:anchor distT="4294967295" distB="4294967295" distL="114300" distR="114300" simplePos="0" relativeHeight="251659264" behindDoc="0" locked="0" layoutInCell="1" allowOverlap="1" wp14:anchorId="66214D54" wp14:editId="26A084A2">
                <wp:simplePos x="0" y="0"/>
                <wp:positionH relativeFrom="column">
                  <wp:posOffset>223520</wp:posOffset>
                </wp:positionH>
                <wp:positionV relativeFrom="paragraph">
                  <wp:posOffset>25399</wp:posOffset>
                </wp:positionV>
                <wp:extent cx="1637030" cy="0"/>
                <wp:effectExtent l="0" t="0" r="127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7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E4E30AB" id="_x0000_t32" coordsize="21600,21600" o:spt="32" o:oned="t" path="m,l21600,21600e" filled="f">
                <v:path arrowok="t" fillok="f" o:connecttype="none"/>
                <o:lock v:ext="edit" shapetype="t"/>
              </v:shapetype>
              <v:shape id=" 3" o:spid="_x0000_s1026" type="#_x0000_t32" style="position:absolute;margin-left:17.6pt;margin-top:2pt;width:128.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">
                <o:lock v:ext="edit" shapetype="f"/>
              </v:shape>
            </w:pict>
          </mc:Fallback>
        </mc:AlternateContent>
      </w:r>
    </w:p>
    <w:p w:rsidR="004F6B39" w:rsidRPr="004F6B39" w:rsidRDefault="004F6B39" w:rsidP="004F6B39">
      <w:pPr>
        <w:spacing w:after="0" w:line="240" w:lineRule="auto"/>
        <w:jc w:val="center"/>
        <w:rPr>
          <w:rFonts w:ascii="Times New Roman" w:hAnsi="Times New Roman"/>
          <w:b/>
          <w:sz w:val="28"/>
          <w:szCs w:val="28"/>
          <w:lang w:val="pt-BR" w:eastAsia="zh-CN"/>
        </w:rPr>
      </w:pPr>
    </w:p>
    <w:p w:rsidR="004F6B39" w:rsidRPr="004F6B39" w:rsidRDefault="004F6B39" w:rsidP="004F6B39">
      <w:pPr>
        <w:spacing w:after="0" w:line="240" w:lineRule="auto"/>
        <w:jc w:val="center"/>
        <w:rPr>
          <w:rFonts w:ascii="Times New Roman" w:hAnsi="Times New Roman"/>
          <w:b/>
          <w:sz w:val="28"/>
          <w:szCs w:val="28"/>
          <w:lang w:val="pt-BR" w:eastAsia="zh-CN"/>
        </w:rPr>
      </w:pPr>
      <w:r w:rsidRPr="004F6B39">
        <w:rPr>
          <w:rFonts w:ascii="Times New Roman" w:hAnsi="Times New Roman"/>
          <w:b/>
          <w:sz w:val="28"/>
          <w:szCs w:val="28"/>
          <w:lang w:val="vi-VN" w:eastAsia="zh-CN"/>
        </w:rPr>
        <w:t>KẾ HOẠCH GIÁO DỤC MÔN HỌC NĂM HỌC 202</w:t>
      </w:r>
      <w:r w:rsidRPr="004F6B39">
        <w:rPr>
          <w:rFonts w:ascii="Times New Roman" w:hAnsi="Times New Roman"/>
          <w:b/>
          <w:sz w:val="28"/>
          <w:szCs w:val="28"/>
          <w:lang w:val="pt-BR" w:eastAsia="zh-CN"/>
        </w:rPr>
        <w:t>2</w:t>
      </w:r>
      <w:r w:rsidRPr="004F6B39">
        <w:rPr>
          <w:rFonts w:ascii="Times New Roman" w:hAnsi="Times New Roman"/>
          <w:b/>
          <w:sz w:val="28"/>
          <w:szCs w:val="28"/>
          <w:lang w:val="vi-VN" w:eastAsia="zh-CN"/>
        </w:rPr>
        <w:t>-202</w:t>
      </w:r>
      <w:r w:rsidRPr="004F6B39">
        <w:rPr>
          <w:rFonts w:ascii="Times New Roman" w:hAnsi="Times New Roman"/>
          <w:b/>
          <w:sz w:val="28"/>
          <w:szCs w:val="28"/>
          <w:lang w:val="pt-BR" w:eastAsia="zh-CN"/>
        </w:rPr>
        <w:t>3</w:t>
      </w:r>
    </w:p>
    <w:p w:rsidR="009D470E" w:rsidRPr="001842C3" w:rsidRDefault="004F6B39" w:rsidP="009D470E">
      <w:pPr>
        <w:spacing w:after="0" w:line="240" w:lineRule="auto"/>
        <w:jc w:val="center"/>
        <w:rPr>
          <w:rFonts w:ascii="Times New Roman" w:hAnsi="Times New Roman"/>
          <w:b/>
          <w:sz w:val="28"/>
          <w:szCs w:val="28"/>
          <w:lang w:eastAsia="zh-CN"/>
        </w:rPr>
      </w:pPr>
      <w:r w:rsidRPr="004F6B39">
        <w:rPr>
          <w:rFonts w:ascii="Times New Roman" w:hAnsi="Times New Roman"/>
          <w:b/>
          <w:sz w:val="28"/>
          <w:szCs w:val="28"/>
          <w:lang w:val="vi-VN" w:eastAsia="zh-CN"/>
        </w:rPr>
        <w:t>MÔN: SINH HỌC</w:t>
      </w:r>
      <w:r w:rsidR="001842C3">
        <w:rPr>
          <w:rFonts w:ascii="Times New Roman" w:hAnsi="Times New Roman"/>
          <w:b/>
          <w:sz w:val="28"/>
          <w:szCs w:val="28"/>
          <w:lang w:eastAsia="zh-CN"/>
        </w:rPr>
        <w:t>, KHỐI LỚP 8</w:t>
      </w:r>
    </w:p>
    <w:p w:rsidR="009D470E" w:rsidRPr="009D470E" w:rsidRDefault="009D470E" w:rsidP="009D470E">
      <w:pPr>
        <w:tabs>
          <w:tab w:val="left" w:pos="0"/>
        </w:tabs>
        <w:spacing w:after="0"/>
        <w:jc w:val="center"/>
        <w:rPr>
          <w:rFonts w:ascii="Times New Roman" w:hAnsi="Times New Roman"/>
          <w:i/>
          <w:iCs/>
          <w:sz w:val="28"/>
          <w:szCs w:val="28"/>
          <w:lang w:val="nl-NL"/>
        </w:rPr>
      </w:pPr>
      <w:r w:rsidRPr="009D470E">
        <w:rPr>
          <w:rFonts w:ascii="Times New Roman" w:hAnsi="Times New Roman"/>
          <w:i/>
          <w:iCs/>
          <w:sz w:val="28"/>
          <w:szCs w:val="28"/>
          <w:lang w:val="nl-NL"/>
        </w:rPr>
        <w:t>(Kèm theo công văn số 3280/BGDĐT-GDTrH ngày 27/8/2020 của Bộ Giáo dục và Đào tạo)</w:t>
      </w:r>
    </w:p>
    <w:p w:rsidR="009D470E" w:rsidRPr="004F6B39" w:rsidRDefault="009D470E" w:rsidP="004F6B39">
      <w:pPr>
        <w:spacing w:after="0" w:line="240" w:lineRule="auto"/>
        <w:jc w:val="center"/>
        <w:rPr>
          <w:rFonts w:ascii="Times New Roman" w:hAnsi="Times New Roman"/>
          <w:b/>
          <w:sz w:val="28"/>
          <w:szCs w:val="28"/>
          <w:lang w:val="pt-BR" w:eastAsia="zh-CN"/>
        </w:rPr>
      </w:pPr>
    </w:p>
    <w:p w:rsidR="004F6B39" w:rsidRPr="004F6B39" w:rsidRDefault="004F6B39" w:rsidP="004F6B39">
      <w:pPr>
        <w:spacing w:after="0" w:line="240" w:lineRule="auto"/>
        <w:outlineLvl w:val="0"/>
        <w:rPr>
          <w:rFonts w:ascii="Times New Roman" w:hAnsi="Times New Roman"/>
          <w:b/>
          <w:sz w:val="24"/>
          <w:szCs w:val="24"/>
          <w:lang w:val="it-IT" w:eastAsia="zh-CN"/>
        </w:rPr>
      </w:pPr>
    </w:p>
    <w:p w:rsidR="004F6B39" w:rsidRPr="004F6B39" w:rsidRDefault="004F6B39" w:rsidP="004F6B39">
      <w:pPr>
        <w:spacing w:after="0" w:line="240" w:lineRule="auto"/>
        <w:outlineLvl w:val="0"/>
        <w:rPr>
          <w:rFonts w:ascii="Times New Roman" w:hAnsi="Times New Roman"/>
          <w:b/>
          <w:sz w:val="28"/>
          <w:szCs w:val="28"/>
          <w:lang w:val="vi-VN" w:eastAsia="zh-CN"/>
        </w:rPr>
      </w:pPr>
      <w:r w:rsidRPr="004F6B39">
        <w:rPr>
          <w:rFonts w:ascii="Times New Roman" w:hAnsi="Times New Roman"/>
          <w:b/>
          <w:sz w:val="28"/>
          <w:szCs w:val="28"/>
          <w:lang w:val="it-IT" w:eastAsia="zh-CN"/>
        </w:rPr>
        <w:t>LỚP 8</w:t>
      </w:r>
      <w:bookmarkStart w:id="0" w:name="_GoBack"/>
      <w:bookmarkEnd w:id="0"/>
    </w:p>
    <w:p w:rsidR="004F6B39" w:rsidRPr="004F6B39" w:rsidRDefault="004F6B39" w:rsidP="004F6B39">
      <w:pPr>
        <w:spacing w:after="0" w:line="240" w:lineRule="auto"/>
        <w:outlineLvl w:val="0"/>
        <w:rPr>
          <w:rFonts w:ascii="Times New Roman" w:hAnsi="Times New Roman"/>
          <w:b/>
          <w:sz w:val="28"/>
          <w:szCs w:val="28"/>
          <w:lang w:val="sv-SE" w:eastAsia="zh-CN"/>
        </w:rPr>
      </w:pPr>
    </w:p>
    <w:p w:rsidR="004F6B39" w:rsidRPr="004F6B39" w:rsidRDefault="004F6B39" w:rsidP="004F6B39">
      <w:pPr>
        <w:spacing w:after="0" w:line="240" w:lineRule="auto"/>
        <w:ind w:left="5041"/>
        <w:outlineLvl w:val="0"/>
        <w:rPr>
          <w:rFonts w:ascii="Times New Roman" w:hAnsi="Times New Roman"/>
          <w:b/>
          <w:sz w:val="28"/>
          <w:szCs w:val="28"/>
          <w:lang w:val="sv-SE" w:eastAsia="zh-CN"/>
        </w:rPr>
      </w:pPr>
      <w:r w:rsidRPr="004F6B39">
        <w:rPr>
          <w:rFonts w:ascii="Times New Roman" w:hAnsi="Times New Roman"/>
          <w:b/>
          <w:sz w:val="28"/>
          <w:szCs w:val="28"/>
          <w:lang w:val="sv-SE" w:eastAsia="zh-CN"/>
        </w:rPr>
        <w:t>Cả năm: 35 tuần (70 tiết)</w:t>
      </w:r>
    </w:p>
    <w:p w:rsidR="004F6B39" w:rsidRPr="004F6B39" w:rsidRDefault="004F6B39" w:rsidP="004F6B39">
      <w:pPr>
        <w:spacing w:after="0" w:line="240" w:lineRule="auto"/>
        <w:ind w:left="5041"/>
        <w:outlineLvl w:val="0"/>
        <w:rPr>
          <w:rFonts w:ascii="Times New Roman" w:hAnsi="Times New Roman"/>
          <w:b/>
          <w:sz w:val="28"/>
          <w:szCs w:val="28"/>
          <w:lang w:val="sv-SE" w:eastAsia="zh-CN"/>
        </w:rPr>
      </w:pPr>
      <w:r w:rsidRPr="004F6B39">
        <w:rPr>
          <w:rFonts w:ascii="Times New Roman" w:hAnsi="Times New Roman"/>
          <w:b/>
          <w:sz w:val="28"/>
          <w:szCs w:val="28"/>
          <w:lang w:val="vi-VN" w:eastAsia="zh-CN"/>
        </w:rPr>
        <w:t>H</w:t>
      </w:r>
      <w:r w:rsidRPr="004F6B39">
        <w:rPr>
          <w:rFonts w:ascii="Times New Roman" w:hAnsi="Times New Roman"/>
          <w:b/>
          <w:sz w:val="28"/>
          <w:szCs w:val="28"/>
          <w:lang w:val="sv-SE" w:eastAsia="zh-CN"/>
        </w:rPr>
        <w:t>ọc kỳ I: 18 tuần (36 tiết)</w:t>
      </w:r>
    </w:p>
    <w:p w:rsidR="004F6B39" w:rsidRPr="004F6B39" w:rsidRDefault="004F6B39" w:rsidP="004F6B39">
      <w:pPr>
        <w:spacing w:after="0" w:line="240" w:lineRule="auto"/>
        <w:ind w:left="5041"/>
        <w:rPr>
          <w:rFonts w:ascii="Times New Roman" w:hAnsi="Times New Roman"/>
          <w:sz w:val="28"/>
          <w:szCs w:val="28"/>
          <w:lang w:val="sv-SE" w:eastAsia="zh-CN"/>
        </w:rPr>
      </w:pPr>
      <w:r w:rsidRPr="004F6B39">
        <w:rPr>
          <w:rFonts w:ascii="Times New Roman" w:hAnsi="Times New Roman"/>
          <w:b/>
          <w:sz w:val="28"/>
          <w:szCs w:val="28"/>
          <w:lang w:val="vi-VN" w:eastAsia="zh-CN"/>
        </w:rPr>
        <w:t>H</w:t>
      </w:r>
      <w:r w:rsidRPr="004F6B39">
        <w:rPr>
          <w:rFonts w:ascii="Times New Roman" w:hAnsi="Times New Roman"/>
          <w:b/>
          <w:sz w:val="28"/>
          <w:szCs w:val="28"/>
          <w:lang w:val="sv-SE" w:eastAsia="zh-CN"/>
        </w:rPr>
        <w:t>ọc kỳ II: 17 tuần (34 tiết</w:t>
      </w:r>
      <w:r w:rsidRPr="004F6B39">
        <w:rPr>
          <w:rFonts w:ascii="Times New Roman" w:hAnsi="Times New Roman"/>
          <w:sz w:val="28"/>
          <w:szCs w:val="28"/>
          <w:lang w:val="sv-SE" w:eastAsia="zh-CN"/>
        </w:rPr>
        <w:t>)</w:t>
      </w:r>
    </w:p>
    <w:p w:rsidR="004F6B39" w:rsidRPr="004F6B39" w:rsidRDefault="004F6B39" w:rsidP="004F6B39">
      <w:pPr>
        <w:spacing w:after="0" w:line="240" w:lineRule="auto"/>
        <w:jc w:val="center"/>
        <w:rPr>
          <w:rFonts w:ascii="Times New Roman" w:hAnsi="Times New Roman"/>
          <w:b/>
          <w:bCs/>
          <w:sz w:val="24"/>
          <w:szCs w:val="24"/>
          <w:lang w:val="sv-SE" w:eastAsia="zh-CN"/>
        </w:rPr>
      </w:pPr>
    </w:p>
    <w:p w:rsidR="004F6B39" w:rsidRPr="004F6B39" w:rsidRDefault="004F6B39" w:rsidP="004F6B39">
      <w:pPr>
        <w:spacing w:after="0" w:line="240" w:lineRule="auto"/>
        <w:jc w:val="center"/>
        <w:outlineLvl w:val="0"/>
        <w:rPr>
          <w:rFonts w:ascii="Times New Roman" w:hAnsi="Times New Roman"/>
          <w:b/>
          <w:sz w:val="24"/>
          <w:szCs w:val="24"/>
          <w:lang w:val="sv-SE" w:eastAsia="zh-CN"/>
        </w:rPr>
      </w:pPr>
    </w:p>
    <w:tbl>
      <w:tblPr>
        <w:tblW w:w="143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3"/>
        <w:gridCol w:w="1275"/>
        <w:gridCol w:w="709"/>
        <w:gridCol w:w="1559"/>
        <w:gridCol w:w="426"/>
        <w:gridCol w:w="141"/>
        <w:gridCol w:w="284"/>
        <w:gridCol w:w="567"/>
        <w:gridCol w:w="142"/>
        <w:gridCol w:w="141"/>
        <w:gridCol w:w="426"/>
        <w:gridCol w:w="141"/>
        <w:gridCol w:w="567"/>
        <w:gridCol w:w="426"/>
        <w:gridCol w:w="141"/>
        <w:gridCol w:w="2552"/>
        <w:gridCol w:w="142"/>
        <w:gridCol w:w="142"/>
        <w:gridCol w:w="141"/>
        <w:gridCol w:w="1843"/>
        <w:gridCol w:w="837"/>
        <w:gridCol w:w="14"/>
      </w:tblGrid>
      <w:tr w:rsidR="004F6B39" w:rsidRPr="004F6B39" w:rsidTr="004F6B39">
        <w:trPr>
          <w:gridAfter w:val="1"/>
          <w:wAfter w:w="14" w:type="dxa"/>
          <w:trHeight w:val="883"/>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STT</w:t>
            </w:r>
          </w:p>
        </w:tc>
        <w:tc>
          <w:tcPr>
            <w:tcW w:w="993"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 xml:space="preserve">Tiết </w:t>
            </w:r>
          </w:p>
        </w:tc>
        <w:tc>
          <w:tcPr>
            <w:tcW w:w="1275"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Chương/ bài học</w:t>
            </w:r>
          </w:p>
        </w:tc>
        <w:tc>
          <w:tcPr>
            <w:tcW w:w="3686" w:type="dxa"/>
            <w:gridSpan w:val="6"/>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Yêu cầu cần đạt</w:t>
            </w:r>
          </w:p>
        </w:tc>
        <w:tc>
          <w:tcPr>
            <w:tcW w:w="1843" w:type="dxa"/>
            <w:gridSpan w:val="6"/>
            <w:tcBorders>
              <w:top w:val="single" w:sz="4" w:space="0" w:color="auto"/>
              <w:left w:val="single" w:sz="4" w:space="0" w:color="auto"/>
              <w:right w:val="single" w:sz="4" w:space="0" w:color="auto"/>
            </w:tcBorders>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Sử dụng TBDH, ứng dụng CNTT</w:t>
            </w:r>
          </w:p>
        </w:tc>
        <w:tc>
          <w:tcPr>
            <w:tcW w:w="2693" w:type="dxa"/>
            <w:gridSpan w:val="2"/>
            <w:tcBorders>
              <w:top w:val="single" w:sz="4" w:space="0" w:color="auto"/>
              <w:left w:val="single" w:sz="4" w:space="0" w:color="auto"/>
              <w:right w:val="single" w:sz="4" w:space="0" w:color="auto"/>
            </w:tcBorders>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Nội dung GD, tích hợp</w:t>
            </w:r>
          </w:p>
        </w:tc>
        <w:tc>
          <w:tcPr>
            <w:tcW w:w="2268" w:type="dxa"/>
            <w:gridSpan w:val="4"/>
            <w:tcBorders>
              <w:top w:val="single" w:sz="4" w:space="0" w:color="auto"/>
              <w:left w:val="single" w:sz="4" w:space="0" w:color="auto"/>
              <w:right w:val="single" w:sz="4" w:space="0" w:color="auto"/>
            </w:tcBorders>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Hướng dẫn dạy học</w:t>
            </w:r>
          </w:p>
        </w:tc>
        <w:tc>
          <w:tcPr>
            <w:tcW w:w="837"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Ghi chú</w:t>
            </w:r>
          </w:p>
        </w:tc>
      </w:tr>
      <w:tr w:rsidR="004F6B39" w:rsidRPr="004F6B39" w:rsidTr="004F6B39">
        <w:trPr>
          <w:gridAfter w:val="1"/>
          <w:wAfter w:w="14" w:type="dxa"/>
          <w:trHeight w:val="454"/>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color w:val="FF0000"/>
                <w:sz w:val="24"/>
                <w:szCs w:val="24"/>
                <w:lang w:eastAsia="zh-CN"/>
              </w:rPr>
            </w:pPr>
            <w:r w:rsidRPr="004F6B39">
              <w:rPr>
                <w:rFonts w:ascii="Times New Roman" w:hAnsi="Times New Roman"/>
                <w:color w:val="FF0000"/>
                <w:sz w:val="32"/>
                <w:szCs w:val="24"/>
                <w:highlight w:val="cyan"/>
                <w:lang w:eastAsia="zh-CN"/>
              </w:rPr>
              <w:t>HỌC KÌ I</w:t>
            </w:r>
          </w:p>
        </w:tc>
      </w:tr>
      <w:tr w:rsidR="004F6B39" w:rsidRPr="002737B5" w:rsidTr="004F6B39">
        <w:trPr>
          <w:gridAfter w:val="1"/>
          <w:wAfter w:w="14" w:type="dxa"/>
          <w:trHeight w:val="454"/>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 Bài mở đầu</w:t>
            </w:r>
          </w:p>
        </w:tc>
        <w:tc>
          <w:tcPr>
            <w:tcW w:w="3686"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b/>
                <w:sz w:val="24"/>
                <w:szCs w:val="24"/>
                <w:lang w:val="vi-VN" w:eastAsia="zh-CN"/>
              </w:rPr>
              <w:t>-</w:t>
            </w:r>
            <w:r w:rsidRPr="004F6B39">
              <w:rPr>
                <w:rFonts w:ascii="Times New Roman" w:hAnsi="Times New Roman"/>
                <w:sz w:val="24"/>
                <w:szCs w:val="24"/>
                <w:lang w:val="vi-VN" w:eastAsia="zh-CN"/>
              </w:rPr>
              <w:t xml:space="preserve"> Nêu được mục đích, ý nghĩa của kiến thức phần cơ thể người.</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Xác định được vị trí của con người trong giới Động vật.</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vi-VN" w:eastAsia="zh-CN"/>
              </w:rPr>
              <w:t xml:space="preserve"> </w:t>
            </w:r>
          </w:p>
          <w:p w:rsidR="004F6B39" w:rsidRPr="004F6B39" w:rsidRDefault="004F6B39" w:rsidP="004F6B39">
            <w:pPr>
              <w:spacing w:after="0" w:line="240" w:lineRule="auto"/>
              <w:rPr>
                <w:rFonts w:ascii="Times New Roman" w:hAnsi="Times New Roman"/>
                <w:sz w:val="24"/>
                <w:szCs w:val="24"/>
                <w:lang w:val="nl-NL" w:eastAsia="zh-CN"/>
              </w:rPr>
            </w:pPr>
          </w:p>
        </w:tc>
        <w:tc>
          <w:tcPr>
            <w:tcW w:w="1843"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H1.1-3</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Tư liệu.</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Máy chiếu </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2693"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tôn trọng những nhiệm vụ của bộ môn cơ thể người, từ đó có ý thức vận dụng phương pháp học tập bộ môn hiệu quả.</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b/>
                <w:color w:val="FF0000"/>
                <w:sz w:val="24"/>
                <w:szCs w:val="24"/>
                <w:lang w:val="vi-VN" w:eastAsia="zh-CN"/>
              </w:rPr>
              <w:t>CHƯƠNG I: KHÁI QUÁT VỀ CƠ THỂ NGƯỜI</w:t>
            </w:r>
          </w:p>
        </w:tc>
      </w:tr>
      <w:tr w:rsidR="004F6B39" w:rsidRPr="002737B5" w:rsidTr="004F6B39">
        <w:trPr>
          <w:gridAfter w:val="1"/>
          <w:wAfter w:w="14" w:type="dxa"/>
          <w:trHeight w:val="454"/>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 Cấu tạo cơ thể người</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đặt điểm cơ thể người.</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Xác định được vị trí các cơ quan và hệ cơ quan của cơ thể trên mô hình.</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Nêu rõ được tính thống nhất trong hoạt động của các hệ cơ quan dưới sự chỉ đạo của hệ thần kinh và hệ nội tiết.</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vi-VN" w:eastAsia="zh-CN"/>
              </w:rPr>
              <w:t xml:space="preserve"> </w:t>
            </w: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Mô hình cấu tạo nửa cơ thể người</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Tranh vẽ các cơ quan phần thân của cơ thể người</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PHT, máy chiếu.</w:t>
            </w: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lastRenderedPageBreak/>
              <w:t>Giáo dục đạo đức</w:t>
            </w:r>
            <w:r w:rsidRPr="004F6B39">
              <w:rPr>
                <w:rFonts w:ascii="Times New Roman" w:hAnsi="Times New Roman"/>
                <w:sz w:val="24"/>
                <w:szCs w:val="24"/>
                <w:lang w:val="vi-VN" w:eastAsia="zh-CN"/>
              </w:rPr>
              <w:t xml:space="preserve">: Tôn trọng tính thống nhất giữa cấu tạo và chức năng của các cơ quan </w:t>
            </w:r>
            <w:r w:rsidRPr="004F6B39">
              <w:rPr>
                <w:rFonts w:ascii="Times New Roman" w:hAnsi="Times New Roman"/>
                <w:sz w:val="24"/>
                <w:szCs w:val="24"/>
                <w:lang w:val="vi-VN" w:eastAsia="zh-CN"/>
              </w:rPr>
              <w:lastRenderedPageBreak/>
              <w:t>trong cơ thể sinh vật  - Tinh thần hợp tác, đoàn kết, trung thực trong các hoạt động nhóm và hoạt động cá nhân.</w:t>
            </w:r>
          </w:p>
          <w:p w:rsidR="004F6B39" w:rsidRPr="004F6B39" w:rsidRDefault="004F6B39" w:rsidP="004F6B39">
            <w:pPr>
              <w:spacing w:after="0" w:line="240" w:lineRule="auto"/>
              <w:jc w:val="both"/>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lastRenderedPageBreak/>
              <w:t>Mục II. Lệnh ▼ trang 9. Không yêu cầu học sinh thực hiện.</w:t>
            </w:r>
          </w:p>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3</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3: Tế bào</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vi-VN" w:eastAsia="zh-CN"/>
              </w:rPr>
              <w:t>- Mô tả được các thành phần của tế bào phù hợp với chức năng của chúng.</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Xác định rõ tế bào là đơn vị cấu tạo và chức năng của cơ thể.</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vi-VN" w:eastAsia="zh-CN"/>
              </w:rPr>
              <w:t xml:space="preserve"> </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Cấu tạo tế bào</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PHT, máy chiếu</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t>Giáo dục đạo đức</w:t>
            </w:r>
            <w:r w:rsidRPr="004F6B39">
              <w:rPr>
                <w:rFonts w:ascii="Times New Roman" w:hAnsi="Times New Roman"/>
                <w:sz w:val="24"/>
                <w:szCs w:val="24"/>
                <w:lang w:val="vi-VN" w:eastAsia="zh-CN"/>
              </w:rPr>
              <w:t xml:space="preserve"> :Ý thức trách nhiệm: mỗi con người là một tế bào xây dựng lên gia đình, xã hội. Vì vậy cần sống có trách nhiệm, sống trung thực, yêu thương.</w:t>
            </w: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vAlign w:val="bottom"/>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 Mục II. Lệnh ▼ trang 11. Không yêu cầu học sinh thực hiện.</w:t>
            </w:r>
          </w:p>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 Mục III. Thành phần hóa học của tế bào: HS tự đọc</w:t>
            </w:r>
          </w:p>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4F6B39" w:rsidTr="004F6B39">
        <w:trPr>
          <w:gridAfter w:val="1"/>
          <w:wAfter w:w="14" w:type="dxa"/>
          <w:trHeight w:val="454"/>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bCs/>
                <w:sz w:val="24"/>
                <w:szCs w:val="24"/>
                <w:lang w:val="vi-VN" w:eastAsia="zh-CN"/>
              </w:rPr>
            </w:pPr>
            <w:r w:rsidRPr="004F6B39">
              <w:rPr>
                <w:rFonts w:ascii="Times New Roman" w:hAnsi="Times New Roman"/>
                <w:b/>
                <w:bCs/>
                <w:sz w:val="24"/>
                <w:szCs w:val="24"/>
                <w:lang w:val="vi-VN"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4</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4: Mô</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vi-VN" w:eastAsia="zh-CN"/>
              </w:rPr>
              <w:t>- Nêu được định nghĩa mô.Kể được các loại mô chính và chức năng của chúng.</w:t>
            </w:r>
          </w:p>
          <w:p w:rsidR="004F6B39" w:rsidRPr="004F6B39" w:rsidRDefault="004F6B39" w:rsidP="004F6B39">
            <w:pPr>
              <w:spacing w:after="0" w:line="240" w:lineRule="auto"/>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p w:rsidR="004F6B39" w:rsidRPr="004F6B39" w:rsidRDefault="004F6B39" w:rsidP="004F6B39">
            <w:pPr>
              <w:spacing w:after="0" w:line="240" w:lineRule="auto"/>
              <w:rPr>
                <w:rFonts w:ascii="Times New Roman" w:hAnsi="Times New Roman"/>
                <w:sz w:val="24"/>
                <w:szCs w:val="24"/>
                <w:lang w:val="pt-BR" w:eastAsia="zh-CN"/>
              </w:rPr>
            </w:pPr>
          </w:p>
          <w:p w:rsidR="004F6B39" w:rsidRPr="004F6B39" w:rsidRDefault="004F6B39" w:rsidP="004F6B39">
            <w:pPr>
              <w:spacing w:after="0" w:line="240" w:lineRule="auto"/>
              <w:rPr>
                <w:rFonts w:ascii="Times New Roman" w:hAnsi="Times New Roman"/>
                <w:sz w:val="24"/>
                <w:szCs w:val="24"/>
                <w:lang w:val="pt-BR" w:eastAsia="zh-CN"/>
              </w:rPr>
            </w:pPr>
          </w:p>
          <w:p w:rsidR="004F6B39" w:rsidRPr="004F6B39" w:rsidRDefault="004F6B39" w:rsidP="004F6B39">
            <w:pPr>
              <w:spacing w:after="0" w:line="240" w:lineRule="auto"/>
              <w:rPr>
                <w:rFonts w:ascii="Times New Roman" w:hAnsi="Times New Roman"/>
                <w:sz w:val="24"/>
                <w:szCs w:val="24"/>
                <w:lang w:val="pt-BR" w:eastAsia="zh-CN"/>
              </w:rPr>
            </w:pPr>
          </w:p>
          <w:p w:rsidR="004F6B39" w:rsidRPr="004F6B39" w:rsidRDefault="004F6B39" w:rsidP="004F6B39">
            <w:pPr>
              <w:spacing w:after="0" w:line="240" w:lineRule="auto"/>
              <w:rPr>
                <w:rFonts w:ascii="Times New Roman" w:hAnsi="Times New Roman"/>
                <w:sz w:val="24"/>
                <w:szCs w:val="24"/>
                <w:lang w:val="pt-BR" w:eastAsia="zh-CN"/>
              </w:rPr>
            </w:pPr>
            <w:r w:rsidRPr="004F6B39">
              <w:rPr>
                <w:rFonts w:ascii="Times New Roman" w:hAnsi="Times New Roman"/>
                <w:sz w:val="24"/>
                <w:szCs w:val="24"/>
                <w:lang w:val="pt-BR" w:eastAsia="zh-CN"/>
              </w:rPr>
              <w:t>- Tranh vẽ H4-1,2,3,4</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pt-BR" w:eastAsia="zh-CN"/>
              </w:rPr>
              <w:t>- PHT, máy chiếu</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ind w:right="-57"/>
              <w:rPr>
                <w:rFonts w:ascii="Times New Roman" w:hAnsi="Times New Roman"/>
                <w:b/>
                <w:i/>
                <w:spacing w:val="-2"/>
                <w:kern w:val="2"/>
                <w:sz w:val="24"/>
                <w:szCs w:val="24"/>
                <w:u w:val="single"/>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vAlign w:val="bottom"/>
          </w:tcPr>
          <w:p w:rsidR="004F6B39" w:rsidRPr="004F6B39" w:rsidRDefault="004F6B39" w:rsidP="004F6B39">
            <w:pPr>
              <w:spacing w:after="0" w:line="240" w:lineRule="auto"/>
              <w:jc w:val="both"/>
              <w:rPr>
                <w:rFonts w:ascii="Cambria" w:hAnsi="Cambria"/>
                <w:color w:val="FF0000"/>
                <w:w w:val="99"/>
                <w:sz w:val="24"/>
                <w:szCs w:val="24"/>
                <w:lang w:val="vi-VN" w:eastAsia="zh-CN"/>
              </w:rPr>
            </w:pPr>
            <w:r w:rsidRPr="004F6B39">
              <w:rPr>
                <w:rFonts w:ascii="Times New Roman" w:hAnsi="Times New Roman"/>
                <w:color w:val="FF0000"/>
                <w:sz w:val="24"/>
                <w:szCs w:val="24"/>
                <w:lang w:val="vi-VN" w:eastAsia="zh-CN"/>
              </w:rPr>
              <w:t>-Mục II. Các loại mô</w:t>
            </w:r>
            <w:r w:rsidRPr="004F6B39">
              <w:rPr>
                <w:rFonts w:ascii="Times New Roman" w:hAnsi="Times New Roman"/>
                <w:color w:val="FF0000"/>
                <w:w w:val="99"/>
                <w:sz w:val="24"/>
                <w:szCs w:val="24"/>
                <w:lang w:val="vi-VN" w:eastAsia="zh-CN"/>
              </w:rPr>
              <w:t xml:space="preserve"> </w:t>
            </w:r>
            <w:r w:rsidRPr="004F6B39">
              <w:rPr>
                <w:rFonts w:ascii="Cambria" w:hAnsi="Cambria"/>
                <w:color w:val="FF0000"/>
                <w:w w:val="99"/>
                <w:sz w:val="24"/>
                <w:szCs w:val="24"/>
                <w:lang w:val="vi-VN" w:eastAsia="zh-CN"/>
              </w:rPr>
              <w:t>Không dạy chi tiết, chỉ dạy phần chữ đóng khung ở cuối bài.</w:t>
            </w:r>
          </w:p>
          <w:p w:rsidR="004F6B39" w:rsidRPr="004F6B39" w:rsidRDefault="004F6B39" w:rsidP="004F6B39">
            <w:pPr>
              <w:spacing w:after="0" w:line="240" w:lineRule="auto"/>
              <w:jc w:val="both"/>
              <w:rPr>
                <w:rFonts w:ascii="Times New Roman" w:hAnsi="Times New Roman"/>
                <w:color w:val="FF0000"/>
                <w:sz w:val="24"/>
                <w:szCs w:val="24"/>
                <w:lang w:eastAsia="zh-CN"/>
              </w:rPr>
            </w:pPr>
            <w:r w:rsidRPr="004F6B39">
              <w:rPr>
                <w:rFonts w:ascii="Times New Roman" w:hAnsi="Times New Roman"/>
                <w:color w:val="FF0000"/>
                <w:sz w:val="24"/>
                <w:szCs w:val="24"/>
                <w:lang w:eastAsia="zh-CN"/>
              </w:rPr>
              <w:t>-</w:t>
            </w:r>
            <w:r w:rsidRPr="004F6B39">
              <w:rPr>
                <w:rFonts w:ascii="Times New Roman" w:hAnsi="Times New Roman"/>
                <w:color w:val="FF0000"/>
                <w:sz w:val="24"/>
                <w:szCs w:val="24"/>
                <w:lang w:val="vi-VN" w:eastAsia="zh-CN"/>
              </w:rPr>
              <w:t>Mục I. Lệnh ▼ trang 14, Mục II.1. Lệnh ▼ trang 14, Mục II.2. Lệnh ▼ trang 15; Mục II.3. Lệnh ▼ trang 15: Không</w:t>
            </w:r>
            <w:r w:rsidRPr="004F6B39">
              <w:rPr>
                <w:rFonts w:ascii="Times New Roman" w:hAnsi="Times New Roman"/>
                <w:color w:val="FF0000"/>
                <w:sz w:val="24"/>
                <w:szCs w:val="24"/>
                <w:lang w:val="en-GB" w:eastAsia="zh-CN"/>
              </w:rPr>
              <w:t xml:space="preserve"> yêu cầu học sinh </w:t>
            </w:r>
            <w:r w:rsidRPr="004F6B39">
              <w:rPr>
                <w:rFonts w:ascii="Times New Roman" w:hAnsi="Times New Roman"/>
                <w:color w:val="FF0000"/>
                <w:sz w:val="24"/>
                <w:szCs w:val="24"/>
                <w:lang w:val="vi-VN" w:eastAsia="zh-CN"/>
              </w:rPr>
              <w:t xml:space="preserve">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 Thực hành:</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Quan sát tế bào và mô</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Chuẩn bị được tiêu bản tạm thời tế bào mô cơ vân, quan sát và vẽ được các TB trong các tiêu bản  đã làm sẵn.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Nhận biết được các bộ phận chính của tế bào.Phân biệt được mô cơ, mô biểu bì, mô liên kết.</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vi-VN" w:eastAsia="zh-CN"/>
              </w:rPr>
              <w:t xml:space="preserve"> </w:t>
            </w:r>
          </w:p>
          <w:p w:rsidR="004F6B39" w:rsidRPr="004F6B39" w:rsidRDefault="004F6B39" w:rsidP="004F6B39">
            <w:pPr>
              <w:spacing w:after="0" w:line="240" w:lineRule="auto"/>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sv-SE" w:eastAsia="zh-CN"/>
              </w:rPr>
            </w:pPr>
            <w:r w:rsidRPr="004F6B39">
              <w:rPr>
                <w:rFonts w:ascii="Times New Roman" w:hAnsi="Times New Roman"/>
                <w:sz w:val="24"/>
                <w:szCs w:val="24"/>
                <w:lang w:val="sv-SE" w:eastAsia="zh-CN"/>
              </w:rPr>
              <w:lastRenderedPageBreak/>
              <w:t>- Kính hiển vi</w:t>
            </w:r>
          </w:p>
          <w:p w:rsidR="004F6B39" w:rsidRPr="004F6B39" w:rsidRDefault="004F6B39" w:rsidP="004F6B39">
            <w:pPr>
              <w:spacing w:after="0" w:line="240" w:lineRule="auto"/>
              <w:rPr>
                <w:rFonts w:ascii="Times New Roman" w:hAnsi="Times New Roman"/>
                <w:sz w:val="24"/>
                <w:szCs w:val="24"/>
                <w:lang w:val="sv-SE" w:eastAsia="zh-CN"/>
              </w:rPr>
            </w:pPr>
            <w:r w:rsidRPr="004F6B39">
              <w:rPr>
                <w:rFonts w:ascii="Times New Roman" w:hAnsi="Times New Roman"/>
                <w:sz w:val="24"/>
                <w:szCs w:val="24"/>
                <w:lang w:val="sv-SE" w:eastAsia="zh-CN"/>
              </w:rPr>
              <w:t>- Lam kính, lamen</w:t>
            </w:r>
          </w:p>
          <w:p w:rsidR="004F6B39" w:rsidRPr="004F6B39" w:rsidRDefault="004F6B39" w:rsidP="004F6B39">
            <w:pPr>
              <w:spacing w:after="0" w:line="240" w:lineRule="auto"/>
              <w:rPr>
                <w:rFonts w:ascii="Times New Roman" w:hAnsi="Times New Roman"/>
                <w:sz w:val="24"/>
                <w:szCs w:val="24"/>
                <w:lang w:val="sv-SE" w:eastAsia="zh-CN"/>
              </w:rPr>
            </w:pPr>
            <w:r w:rsidRPr="004F6B39">
              <w:rPr>
                <w:rFonts w:ascii="Times New Roman" w:hAnsi="Times New Roman"/>
                <w:sz w:val="24"/>
                <w:szCs w:val="24"/>
                <w:lang w:val="sv-SE" w:eastAsia="zh-CN"/>
              </w:rPr>
              <w:t>- Miếng thịt lợn tươi (con ếch)</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Bộ đồ mổ</w:t>
            </w:r>
          </w:p>
          <w:p w:rsidR="004F6B39" w:rsidRPr="004F6B39" w:rsidRDefault="004F6B39" w:rsidP="004F6B39">
            <w:pPr>
              <w:spacing w:after="0" w:line="240" w:lineRule="auto"/>
              <w:rPr>
                <w:rFonts w:ascii="Times New Roman" w:hAnsi="Times New Roman"/>
                <w:sz w:val="24"/>
                <w:szCs w:val="24"/>
                <w:lang w:val="vi-VN"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t>- Giáo dục đạo đức</w:t>
            </w:r>
            <w:r w:rsidRPr="004F6B39">
              <w:rPr>
                <w:rFonts w:ascii="Times New Roman" w:hAnsi="Times New Roman"/>
                <w:sz w:val="24"/>
                <w:szCs w:val="24"/>
                <w:lang w:val="vi-VN" w:eastAsia="zh-CN"/>
              </w:rPr>
              <w:t>: giáo dục tinh thần kỉ luật, đoàn kết, hợp tác trong khi thực hành, trung thực khi báo cáo kết quả.</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KNS:</w:t>
            </w:r>
          </w:p>
          <w:p w:rsidR="004F6B39" w:rsidRPr="004F6B39" w:rsidRDefault="004F6B39" w:rsidP="004F6B39">
            <w:pPr>
              <w:spacing w:after="0" w:line="240" w:lineRule="auto"/>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lastRenderedPageBreak/>
              <w:t>- Kĩ năng hợp tác nhóm để chuẩn bị mẫu và quan sát.</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Kĩ năng chia sẻ thông tin đã quan sát được.</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vi-VN" w:eastAsia="zh-CN"/>
              </w:rPr>
              <w:t>- Kĩ năng quản lí thời gian, đảm nhận trách nhiệm được phân công.</w:t>
            </w:r>
          </w:p>
          <w:p w:rsidR="004F6B39" w:rsidRPr="004F6B39" w:rsidRDefault="004F6B39" w:rsidP="004F6B39">
            <w:pPr>
              <w:spacing w:after="0" w:line="240" w:lineRule="auto"/>
              <w:ind w:right="-57"/>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sv-SE"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6</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6: Phản xạ</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cấu tạo và chức năng của nơron, kể tên các loại nơron.Biết được thế nào là phản xạ.</w:t>
            </w: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vi-VN" w:eastAsia="zh-CN"/>
              </w:rPr>
              <w:t>- Nêu được ví dụ về phản xạ.Nêu ý nghĩa của phản xạ.</w:t>
            </w: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vẽ H6-1,2</w:t>
            </w:r>
          </w:p>
          <w:p w:rsidR="004F6B39" w:rsidRPr="004F6B39" w:rsidRDefault="004F6B39" w:rsidP="004F6B39">
            <w:pPr>
              <w:spacing w:after="0" w:line="240" w:lineRule="auto"/>
              <w:ind w:right="-57"/>
              <w:rPr>
                <w:rFonts w:ascii="Times New Roman" w:hAnsi="Times New Roman"/>
                <w:sz w:val="24"/>
                <w:szCs w:val="24"/>
                <w:lang w:eastAsia="zh-CN"/>
              </w:rPr>
            </w:pPr>
            <w:r w:rsidRPr="004F6B39">
              <w:rPr>
                <w:rFonts w:ascii="Times New Roman" w:hAnsi="Times New Roman"/>
                <w:sz w:val="24"/>
                <w:szCs w:val="24"/>
                <w:lang w:val="vi-VN" w:eastAsia="zh-CN"/>
              </w:rPr>
              <w:t xml:space="preserve">- PHT, Máy chiếu </w:t>
            </w:r>
          </w:p>
          <w:p w:rsidR="004F6B39" w:rsidRPr="004F6B39" w:rsidRDefault="004F6B39" w:rsidP="004F6B39">
            <w:pPr>
              <w:spacing w:after="0" w:line="240" w:lineRule="auto"/>
              <w:ind w:right="-57"/>
              <w:rPr>
                <w:rFonts w:ascii="Times New Roman" w:hAnsi="Times New Roman"/>
                <w:b/>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z w:val="24"/>
                <w:szCs w:val="24"/>
                <w:lang w:val="vi-VN" w:eastAsia="zh-CN"/>
              </w:rPr>
            </w:pPr>
            <w:r w:rsidRPr="004F6B39">
              <w:rPr>
                <w:rFonts w:ascii="Times New Roman" w:hAnsi="Times New Roman"/>
                <w:b/>
                <w:sz w:val="24"/>
                <w:szCs w:val="24"/>
                <w:lang w:val="vi-VN" w:eastAsia="zh-CN"/>
              </w:rPr>
              <w:t>Giáo dục đạo đức</w:t>
            </w:r>
            <w:r w:rsidRPr="004F6B39">
              <w:rPr>
                <w:rFonts w:ascii="Times New Roman" w:hAnsi="Times New Roman"/>
                <w:sz w:val="24"/>
                <w:szCs w:val="24"/>
                <w:lang w:val="vi-VN" w:eastAsia="zh-CN"/>
              </w:rPr>
              <w:t xml:space="preserve"> : Tôn trọng tính thống nhất giữa cấu tạo và chức năng của các cơ quan trong cơ thể sinh vật  - Tinh thần hợp tác, đoàn kết, trung thực trong các hoạt động nhóm và hoạt động cá nhân.</w:t>
            </w:r>
          </w:p>
          <w:p w:rsidR="004F6B39" w:rsidRPr="004F6B39" w:rsidRDefault="004F6B39" w:rsidP="004F6B39">
            <w:pPr>
              <w:spacing w:after="0" w:line="240" w:lineRule="auto"/>
              <w:ind w:right="-57"/>
              <w:rPr>
                <w:rFonts w:ascii="Times New Roman" w:hAnsi="Times New Roman"/>
                <w:b/>
                <w:bCs/>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 Lệnh ▼ trang 21; Mục II.2. Lệnh ▼ trang 21: Không yêu cầu học sinh thực hiện;</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color w:val="FF0000"/>
                <w:sz w:val="24"/>
                <w:szCs w:val="24"/>
                <w:lang w:val="vi-VN" w:eastAsia="zh-CN"/>
              </w:rPr>
              <w:t>Mục II.3. Vòng phản xạ: Khuyến khích học sinh tự đọc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14304" w:type="dxa"/>
            <w:gridSpan w:val="22"/>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b/>
                <w:color w:val="FF0000"/>
                <w:sz w:val="24"/>
                <w:szCs w:val="24"/>
                <w:lang w:val="vi-VN" w:eastAsia="zh-CN"/>
              </w:rPr>
              <w:t xml:space="preserve">CHƯƠNG II: VẬN ĐỘNG </w:t>
            </w:r>
            <w:r w:rsidRPr="004F6B39">
              <w:rPr>
                <w:rFonts w:ascii="Times New Roman" w:hAnsi="Times New Roman"/>
                <w:i/>
                <w:sz w:val="24"/>
                <w:szCs w:val="24"/>
                <w:lang w:val="vi-VN" w:eastAsia="zh-CN"/>
              </w:rPr>
              <w:t>(tích hợp chủ đề gồm 6 tiết)</w:t>
            </w:r>
          </w:p>
        </w:tc>
      </w:tr>
      <w:tr w:rsidR="004F6B39" w:rsidRPr="002737B5" w:rsidTr="004F6B39">
        <w:trPr>
          <w:gridAfter w:val="1"/>
          <w:wAfter w:w="14" w:type="dxa"/>
          <w:trHeight w:val="4672"/>
        </w:trPr>
        <w:tc>
          <w:tcPr>
            <w:tcW w:w="709"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r w:rsidRPr="004F6B39">
              <w:rPr>
                <w:rFonts w:ascii="Times New Roman" w:hAnsi="Times New Roman"/>
                <w:b/>
                <w:bCs/>
                <w:i/>
                <w:sz w:val="24"/>
                <w:szCs w:val="24"/>
                <w:lang w:val="vi-VN" w:eastAsia="zh-CN"/>
              </w:rPr>
              <w:t>7</w:t>
            </w: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i/>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jc w:val="center"/>
              <w:rPr>
                <w:rFonts w:ascii="Times New Roman" w:hAnsi="Times New Roman"/>
                <w:b/>
                <w:bCs/>
                <w:szCs w:val="24"/>
                <w:lang w:val="vi-VN" w:eastAsia="zh-CN"/>
              </w:rPr>
            </w:pPr>
            <w:r w:rsidRPr="004F6B39">
              <w:rPr>
                <w:rFonts w:ascii="Times New Roman" w:hAnsi="Times New Roman"/>
                <w:b/>
                <w:bCs/>
                <w:szCs w:val="24"/>
                <w:lang w:val="vi-VN" w:eastAsia="zh-CN"/>
              </w:rPr>
              <w:t>Chủ đề vận động của cơ thể</w:t>
            </w:r>
          </w:p>
          <w:p w:rsidR="004F6B39" w:rsidRPr="004F6B39" w:rsidRDefault="004F6B39" w:rsidP="004F6B39">
            <w:pPr>
              <w:spacing w:after="0" w:line="240" w:lineRule="auto"/>
              <w:jc w:val="center"/>
              <w:rPr>
                <w:rFonts w:ascii="Times New Roman" w:hAnsi="Times New Roman"/>
                <w:b/>
                <w:bCs/>
                <w:szCs w:val="24"/>
                <w:lang w:val="vi-VN" w:eastAsia="zh-CN"/>
              </w:rPr>
            </w:pPr>
          </w:p>
          <w:p w:rsidR="004F6B39" w:rsidRPr="004F6B39" w:rsidRDefault="004F6B39" w:rsidP="004F6B39">
            <w:pPr>
              <w:spacing w:after="0" w:line="240" w:lineRule="auto"/>
              <w:jc w:val="center"/>
              <w:rPr>
                <w:rFonts w:ascii="Times New Roman" w:hAnsi="Times New Roman"/>
                <w:b/>
                <w:bCs/>
                <w:i/>
                <w:szCs w:val="24"/>
                <w:lang w:val="vi-VN" w:eastAsia="zh-CN"/>
              </w:rPr>
            </w:pPr>
          </w:p>
          <w:p w:rsidR="004F6B39" w:rsidRPr="004F6B39" w:rsidRDefault="004F6B39" w:rsidP="004F6B39">
            <w:pPr>
              <w:spacing w:after="0" w:line="240" w:lineRule="auto"/>
              <w:jc w:val="center"/>
              <w:rPr>
                <w:rFonts w:ascii="Times New Roman" w:hAnsi="Times New Roman"/>
                <w:b/>
                <w:bCs/>
                <w:szCs w:val="24"/>
                <w:lang w:eastAsia="zh-CN"/>
              </w:rPr>
            </w:pPr>
            <w:r w:rsidRPr="004F6B39">
              <w:rPr>
                <w:rFonts w:ascii="Times New Roman" w:hAnsi="Times New Roman"/>
                <w:b/>
                <w:bCs/>
                <w:szCs w:val="24"/>
                <w:lang w:eastAsia="zh-CN"/>
              </w:rPr>
              <w:t xml:space="preserve">Tiết </w:t>
            </w:r>
            <w:r w:rsidRPr="004F6B39">
              <w:rPr>
                <w:rFonts w:ascii="Times New Roman" w:hAnsi="Times New Roman"/>
                <w:b/>
                <w:bCs/>
                <w:szCs w:val="24"/>
                <w:lang w:val="vi-VN" w:eastAsia="zh-CN"/>
              </w:rPr>
              <w:t>7,8;9;</w:t>
            </w:r>
          </w:p>
          <w:p w:rsidR="004F6B39" w:rsidRPr="004F6B39" w:rsidRDefault="004F6B39" w:rsidP="004F6B39">
            <w:pPr>
              <w:spacing w:after="0" w:line="240" w:lineRule="auto"/>
              <w:jc w:val="center"/>
              <w:rPr>
                <w:rFonts w:ascii="Times New Roman" w:hAnsi="Times New Roman"/>
                <w:b/>
                <w:bCs/>
                <w:szCs w:val="24"/>
                <w:lang w:eastAsia="zh-CN"/>
              </w:rPr>
            </w:pPr>
            <w:r w:rsidRPr="004F6B39">
              <w:rPr>
                <w:rFonts w:ascii="Times New Roman" w:hAnsi="Times New Roman"/>
                <w:b/>
                <w:bCs/>
                <w:szCs w:val="24"/>
                <w:lang w:val="vi-VN" w:eastAsia="zh-CN"/>
              </w:rPr>
              <w:t>10;11;</w:t>
            </w:r>
          </w:p>
          <w:p w:rsidR="004F6B39" w:rsidRPr="004F6B39" w:rsidRDefault="004F6B39" w:rsidP="004F6B39">
            <w:pPr>
              <w:spacing w:after="0" w:line="240" w:lineRule="auto"/>
              <w:jc w:val="center"/>
              <w:rPr>
                <w:rFonts w:ascii="Times New Roman" w:hAnsi="Times New Roman"/>
                <w:b/>
                <w:bCs/>
                <w:i/>
                <w:szCs w:val="24"/>
                <w:lang w:val="vi-VN" w:eastAsia="zh-CN"/>
              </w:rPr>
            </w:pPr>
            <w:r w:rsidRPr="004F6B39">
              <w:rPr>
                <w:rFonts w:ascii="Times New Roman" w:hAnsi="Times New Roman"/>
                <w:b/>
                <w:bCs/>
                <w:szCs w:val="24"/>
                <w:lang w:val="vi-VN" w:eastAsia="zh-CN"/>
              </w:rPr>
              <w:t>12</w:t>
            </w:r>
          </w:p>
          <w:p w:rsidR="004F6B39" w:rsidRPr="004F6B39" w:rsidRDefault="004F6B39" w:rsidP="004F6B39">
            <w:pPr>
              <w:spacing w:after="0" w:line="240" w:lineRule="auto"/>
              <w:jc w:val="center"/>
              <w:rPr>
                <w:rFonts w:ascii="Times New Roman" w:hAnsi="Times New Roman"/>
                <w:bCs/>
                <w:i/>
                <w:szCs w:val="24"/>
                <w:lang w:val="vi-VN" w:eastAsia="zh-CN"/>
              </w:rPr>
            </w:pPr>
          </w:p>
          <w:p w:rsidR="004F6B39" w:rsidRPr="004F6B39" w:rsidRDefault="004F6B39" w:rsidP="004F6B39">
            <w:pPr>
              <w:spacing w:after="0" w:line="240" w:lineRule="auto"/>
              <w:rPr>
                <w:rFonts w:ascii="Times New Roman" w:hAnsi="Times New Roman"/>
                <w:bCs/>
                <w:i/>
                <w:sz w:val="24"/>
                <w:szCs w:val="24"/>
                <w:lang w:val="vi-VN" w:eastAsia="zh-CN"/>
              </w:rPr>
            </w:pPr>
          </w:p>
          <w:p w:rsidR="004F6B39" w:rsidRPr="004F6B39" w:rsidRDefault="004F6B39" w:rsidP="004F6B39">
            <w:pPr>
              <w:spacing w:after="0" w:line="240" w:lineRule="auto"/>
              <w:rPr>
                <w:rFonts w:ascii="Times New Roman" w:hAnsi="Times New Roman"/>
                <w:i/>
                <w:sz w:val="24"/>
                <w:szCs w:val="24"/>
                <w:lang w:eastAsia="zh-CN"/>
              </w:rPr>
            </w:pPr>
          </w:p>
          <w:p w:rsidR="004F6B39" w:rsidRPr="004F6B39" w:rsidRDefault="004F6B39" w:rsidP="004F6B39">
            <w:pPr>
              <w:spacing w:after="0" w:line="240" w:lineRule="auto"/>
              <w:rPr>
                <w:rFonts w:ascii="Times New Roman" w:hAnsi="Times New Roman"/>
                <w:i/>
                <w:sz w:val="24"/>
                <w:szCs w:val="24"/>
                <w:lang w:eastAsia="zh-CN"/>
              </w:rPr>
            </w:pPr>
          </w:p>
          <w:p w:rsidR="004F6B39" w:rsidRPr="004F6B39" w:rsidRDefault="004F6B39" w:rsidP="004F6B39">
            <w:pPr>
              <w:spacing w:after="0" w:line="240" w:lineRule="auto"/>
              <w:rPr>
                <w:rFonts w:ascii="Times New Roman" w:hAnsi="Times New Roman"/>
                <w:i/>
                <w:sz w:val="24"/>
                <w:szCs w:val="24"/>
                <w:lang w:eastAsia="zh-CN"/>
              </w:rPr>
            </w:pPr>
          </w:p>
          <w:p w:rsidR="004F6B39" w:rsidRPr="004F6B39" w:rsidRDefault="004F6B39" w:rsidP="004F6B39">
            <w:pPr>
              <w:spacing w:after="0" w:line="240" w:lineRule="auto"/>
              <w:rPr>
                <w:rFonts w:ascii="Times New Roman" w:hAnsi="Times New Roman"/>
                <w:i/>
                <w:sz w:val="24"/>
                <w:szCs w:val="24"/>
                <w:lang w:eastAsia="zh-CN"/>
              </w:rPr>
            </w:pPr>
          </w:p>
          <w:p w:rsidR="004F6B39" w:rsidRPr="004F6B39" w:rsidRDefault="004F6B39" w:rsidP="004F6B39">
            <w:pPr>
              <w:spacing w:after="0" w:line="240" w:lineRule="auto"/>
              <w:rPr>
                <w:rFonts w:ascii="Times New Roman" w:hAnsi="Times New Roman"/>
                <w:i/>
                <w:sz w:val="24"/>
                <w:szCs w:val="24"/>
                <w:lang w:eastAsia="zh-CN"/>
              </w:rPr>
            </w:pPr>
          </w:p>
          <w:p w:rsidR="004F6B39" w:rsidRPr="004F6B39" w:rsidRDefault="004F6B39" w:rsidP="004F6B39">
            <w:pPr>
              <w:spacing w:after="0" w:line="240" w:lineRule="auto"/>
              <w:rPr>
                <w:rFonts w:ascii="Times New Roman" w:hAnsi="Times New Roman"/>
                <w:i/>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Bài 7: Bộ xương</w:t>
            </w:r>
          </w:p>
        </w:tc>
        <w:tc>
          <w:tcPr>
            <w:tcW w:w="2835" w:type="dxa"/>
            <w:gridSpan w:val="4"/>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ý nghĩa của hẹ vận động trong đời sống.</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Kể tên các bộ phận của xương người. Các loại khớp.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Mô tả được cấu tạo của xương dài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Nêu được cơ chế lớn lên và dài ra của xương.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mối quan hệ giữa cơ xương trong sự vận động.</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 So sánh bộ xương và hệ cơ của người với thú.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Nêu được ý nghĩa của sự rèn luyện và lao động đối với sự phát triển bình thường của hệ cơ và xương.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các biện pháp chống cong vẹo cột sống</w:t>
            </w:r>
          </w:p>
          <w:p w:rsidR="004F6B39" w:rsidRPr="004F6B39" w:rsidRDefault="004F6B39" w:rsidP="004F6B39">
            <w:pPr>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-Tranh: Các phần của bộ xương, các loại khớp.</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sz w:val="24"/>
                <w:szCs w:val="24"/>
                <w:lang w:val="vi-VN" w:eastAsia="zh-CN"/>
              </w:rPr>
              <w:t>Nguồn internet..</w:t>
            </w:r>
          </w:p>
        </w:tc>
        <w:tc>
          <w:tcPr>
            <w:tcW w:w="3686" w:type="dxa"/>
            <w:gridSpan w:val="4"/>
            <w:vMerge w:val="restart"/>
            <w:tcBorders>
              <w:top w:val="single" w:sz="4" w:space="0" w:color="auto"/>
              <w:left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b/>
                <w:bCs/>
                <w:sz w:val="24"/>
                <w:szCs w:val="24"/>
                <w:lang w:val="vi-VN" w:eastAsia="zh-CN"/>
              </w:rPr>
              <w:t>* Giáo dục đạo đức:</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Tôn trọng tính thống nhất giữa cấu tạo và chức năng sinh lí của các cơ quan , hệ cơ quan trong cơ thể.</w:t>
            </w:r>
          </w:p>
          <w:p w:rsidR="004F6B39" w:rsidRPr="004F6B39" w:rsidRDefault="004F6B39" w:rsidP="004F6B39">
            <w:pPr>
              <w:widowControl w:val="0"/>
              <w:tabs>
                <w:tab w:val="left" w:pos="267"/>
              </w:tabs>
              <w:spacing w:after="0" w:line="240" w:lineRule="auto"/>
              <w:ind w:right="109"/>
              <w:rPr>
                <w:rFonts w:ascii="Times New Roman" w:hAnsi="Times New Roman"/>
                <w:sz w:val="24"/>
                <w:szCs w:val="24"/>
                <w:lang w:val="vi-VN" w:eastAsia="zh-CN"/>
              </w:rPr>
            </w:pPr>
            <w:r w:rsidRPr="004F6B39">
              <w:rPr>
                <w:rFonts w:ascii="Times New Roman" w:hAnsi="Times New Roman"/>
                <w:sz w:val="24"/>
                <w:szCs w:val="24"/>
                <w:lang w:val="vi-VN" w:eastAsia="zh-CN"/>
              </w:rPr>
              <w:t>- Tự do: Con người sống tự do trong môi trường sống của mình luôn có khả năng thích nghi với sự thay đổi của môitrường.</w:t>
            </w:r>
          </w:p>
          <w:p w:rsidR="004F6B39" w:rsidRPr="004F6B39" w:rsidRDefault="004F6B39" w:rsidP="004F6B39">
            <w:pPr>
              <w:widowControl w:val="0"/>
              <w:spacing w:after="0" w:line="240" w:lineRule="auto"/>
              <w:ind w:right="108"/>
              <w:rPr>
                <w:rFonts w:ascii="Times New Roman" w:hAnsi="Times New Roman"/>
                <w:sz w:val="24"/>
                <w:szCs w:val="24"/>
                <w:lang w:val="vi-VN" w:eastAsia="zh-CN"/>
              </w:rPr>
            </w:pPr>
            <w:r w:rsidRPr="004F6B39">
              <w:rPr>
                <w:rFonts w:ascii="Times New Roman" w:hAnsi="Times New Roman"/>
                <w:sz w:val="24"/>
                <w:szCs w:val="24"/>
                <w:lang w:val="vi-VN" w:eastAsia="zh-CN"/>
              </w:rPr>
              <w:t>- Yêu thương sức khỏe bản thân , có trách nhiệm giữ vệ sinh cá nhân và môi trườngsống.</w:t>
            </w:r>
          </w:p>
          <w:p w:rsidR="004F6B39" w:rsidRPr="004F6B39" w:rsidRDefault="004F6B39" w:rsidP="004F6B39">
            <w:pPr>
              <w:widowControl w:val="0"/>
              <w:tabs>
                <w:tab w:val="left" w:pos="25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Tôn trọng những thành tựu của khoa học trong nghiên cứu cơ thểngười</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Trung thực, khách quan, nghiêm túc trong làm việc và nghiên cứu khoahọc;</w:t>
            </w:r>
          </w:p>
          <w:p w:rsidR="004F6B39" w:rsidRPr="004F6B39" w:rsidRDefault="004F6B39" w:rsidP="004F6B39">
            <w:pPr>
              <w:spacing w:after="0" w:line="240" w:lineRule="auto"/>
              <w:ind w:right="-57"/>
              <w:jc w:val="both"/>
              <w:rPr>
                <w:rFonts w:ascii=".VnTime" w:hAnsi=".VnTime" w:cs="Arial"/>
                <w:sz w:val="24"/>
                <w:szCs w:val="24"/>
                <w:lang w:val="vi-VN" w:eastAsia="zh-CN"/>
              </w:rPr>
            </w:pPr>
            <w:r w:rsidRPr="004F6B39">
              <w:rPr>
                <w:rFonts w:ascii="Times New Roman" w:hAnsi="Times New Roman"/>
                <w:sz w:val="24"/>
                <w:szCs w:val="24"/>
                <w:lang w:val="vi-VN" w:eastAsia="zh-CN"/>
              </w:rPr>
              <w:t>- Khiêm tốn, trách nhiệm, đoàn kết; phát huy tính sáng tạo của mỗi cá nhân, độc lập tự chủ trong suy nghĩ và hành động vì lợi ích chung.</w:t>
            </w: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b/>
                <w:sz w:val="24"/>
                <w:szCs w:val="24"/>
                <w:lang w:val="vi-VN" w:eastAsia="zh-CN"/>
              </w:rPr>
              <w:t>Kĩ năng sống</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giải thích những vấn đề thực tế.</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lắng nghe tích cực</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ứng xử- giao tiếp trong khi thảo luận</w:t>
            </w:r>
          </w:p>
          <w:p w:rsidR="004F6B39" w:rsidRPr="004F6B39" w:rsidRDefault="004F6B39" w:rsidP="004F6B39">
            <w:pPr>
              <w:tabs>
                <w:tab w:val="left" w:pos="567"/>
              </w:tabs>
              <w:spacing w:after="0" w:line="240" w:lineRule="auto"/>
              <w:outlineLvl w:val="0"/>
              <w:rPr>
                <w:rFonts w:ascii="Times New Roman" w:hAnsi="Times New Roman"/>
                <w:sz w:val="24"/>
                <w:szCs w:val="24"/>
                <w:lang w:val="nl-NL" w:eastAsia="zh-CN"/>
              </w:rPr>
            </w:pPr>
            <w:r w:rsidRPr="004F6B39">
              <w:rPr>
                <w:rFonts w:ascii="Times New Roman" w:hAnsi="Times New Roman"/>
                <w:sz w:val="24"/>
                <w:szCs w:val="24"/>
                <w:lang w:val="nl-NL" w:eastAsia="zh-CN"/>
              </w:rPr>
              <w:t>- Kĩ năng tìm kiếm và xử lý thông tin khi đọc SGK, quan sát tranh ảnh, tìm kiếm thông tin trên Internet.</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lastRenderedPageBreak/>
              <w:t>- Kỹ năng tìm kiếm và xử lý thông tin khi đọc SGK, quan sát tranh hình.</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Kỹ năng đặt mục tiêu: rèn luyện thể dục thể thao để tăng cường hoạt động của cơ.</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giải quyết vấn đề : xác định nguyên nhân của hiện tượng mỏi cơ và cách khắc phục.</w:t>
            </w:r>
          </w:p>
          <w:p w:rsidR="004F6B39" w:rsidRPr="004F6B39" w:rsidRDefault="004F6B39" w:rsidP="004F6B39">
            <w:pPr>
              <w:tabs>
                <w:tab w:val="left" w:pos="567"/>
              </w:tabs>
              <w:spacing w:after="0" w:line="240" w:lineRule="auto"/>
              <w:outlineLvl w:val="0"/>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trình bày sáng tạo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Tự tin xử lí tình huống, có trách nhiệm thực hiện nhiệm vụ được nhóm phân công thực hành</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ứng xử giao tiếp trong thực hành.</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giải quyết vấn đề: xác định được chính xác tình trạng vết thương và đưa ra cách xử lý đúng kịp thời.</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thập và xử lí thông tin khi đọc SGK, quan sát tranh ảnh để tìm hiểu cách sơ cứu cầm máu và quan sát thầy, cô làm mẫu.</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quản lí thời gian và đảm nhận trách nhiệm trong thực hành.</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viết báo cáo thu hoạch.</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nl-NL" w:eastAsia="zh-CN"/>
              </w:rPr>
            </w:pPr>
            <w:r w:rsidRPr="004F6B39">
              <w:rPr>
                <w:rFonts w:ascii="Times New Roman" w:hAnsi="Times New Roman"/>
                <w:color w:val="C00000"/>
                <w:sz w:val="24"/>
                <w:szCs w:val="24"/>
                <w:lang w:val="vi-VN" w:eastAsia="zh-CN"/>
              </w:rPr>
              <w:lastRenderedPageBreak/>
              <w:t>Mục II. Phân biệt các loại xương: Khuyến khích học sinh tự đọc</w:t>
            </w:r>
          </w:p>
          <w:p w:rsidR="004F6B39" w:rsidRPr="004F6B39" w:rsidRDefault="004F6B39" w:rsidP="004F6B39">
            <w:pPr>
              <w:spacing w:after="0" w:line="240" w:lineRule="auto"/>
              <w:jc w:val="both"/>
              <w:rPr>
                <w:rFonts w:ascii="Times New Roman" w:hAnsi="Times New Roman"/>
                <w:color w:val="C00000"/>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i/>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8: Cấu tạo và tính chất của xương</w:t>
            </w:r>
          </w:p>
        </w:tc>
        <w:tc>
          <w:tcPr>
            <w:tcW w:w="2835"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Cấu tạo xương dài</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sz w:val="24"/>
                <w:szCs w:val="24"/>
                <w:lang w:val="vi-VN" w:eastAsia="zh-CN"/>
              </w:rPr>
              <w:t>Nguồn internet.</w:t>
            </w:r>
          </w:p>
        </w:tc>
        <w:tc>
          <w:tcPr>
            <w:tcW w:w="3686" w:type="dxa"/>
            <w:gridSpan w:val="4"/>
            <w:vMerge/>
            <w:tcBorders>
              <w:left w:val="single" w:sz="4" w:space="0" w:color="auto"/>
              <w:right w:val="single" w:sz="4" w:space="0" w:color="auto"/>
            </w:tcBorders>
          </w:tcPr>
          <w:p w:rsidR="004F6B39" w:rsidRPr="004F6B39" w:rsidRDefault="004F6B39" w:rsidP="004F6B39">
            <w:pPr>
              <w:spacing w:after="0" w:line="240" w:lineRule="auto"/>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vi-VN" w:eastAsia="zh-CN"/>
              </w:rPr>
            </w:pPr>
            <w:r w:rsidRPr="004F6B39">
              <w:rPr>
                <w:rFonts w:ascii="Times New Roman" w:hAnsi="Times New Roman"/>
                <w:color w:val="C00000"/>
                <w:sz w:val="24"/>
                <w:szCs w:val="24"/>
                <w:lang w:val="vi-VN" w:eastAsia="zh-CN"/>
              </w:rPr>
              <w:t>Mục I. Cấu tạo của xương; Mục III. Thành phần hóa học và tính chất của xương:</w:t>
            </w:r>
            <w:r w:rsidRPr="004F6B39">
              <w:rPr>
                <w:rFonts w:ascii="Times New Roman" w:hAnsi="Times New Roman"/>
                <w:color w:val="C00000"/>
                <w:w w:val="99"/>
                <w:sz w:val="24"/>
                <w:szCs w:val="24"/>
                <w:lang w:val="vi-VN" w:eastAsia="zh-CN"/>
              </w:rPr>
              <w:t xml:space="preserve"> Không dạy chi tiết, chỉ dạy phần chữ đóng</w:t>
            </w:r>
            <w:r w:rsidRPr="004F6B39">
              <w:rPr>
                <w:rFonts w:ascii="Times New Roman" w:hAnsi="Times New Roman"/>
                <w:color w:val="C00000"/>
                <w:sz w:val="24"/>
                <w:szCs w:val="24"/>
                <w:lang w:val="vi-VN" w:eastAsia="zh-CN"/>
              </w:rPr>
              <w:t xml:space="preserve"> khung ở cuối bài.</w:t>
            </w:r>
          </w:p>
          <w:p w:rsidR="004F6B39" w:rsidRPr="004F6B39" w:rsidRDefault="004F6B39" w:rsidP="004F6B39">
            <w:pPr>
              <w:spacing w:after="0" w:line="240" w:lineRule="auto"/>
              <w:jc w:val="both"/>
              <w:rPr>
                <w:rFonts w:ascii="Times New Roman" w:hAnsi="Times New Roman"/>
                <w:color w:val="C00000"/>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i/>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9: Cấu tạo và tính chất của cơ</w:t>
            </w:r>
          </w:p>
        </w:tc>
        <w:tc>
          <w:tcPr>
            <w:tcW w:w="2835"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Cấu tạo bắp cơ và tế bào cơ, H9-3,4</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sz w:val="24"/>
                <w:szCs w:val="24"/>
                <w:lang w:val="vi-VN" w:eastAsia="zh-CN"/>
              </w:rPr>
              <w:t>Nguồn internet.</w:t>
            </w:r>
          </w:p>
        </w:tc>
        <w:tc>
          <w:tcPr>
            <w:tcW w:w="3686" w:type="dxa"/>
            <w:gridSpan w:val="4"/>
            <w:vMerge/>
            <w:tcBorders>
              <w:left w:val="single" w:sz="4" w:space="0" w:color="auto"/>
              <w:right w:val="single" w:sz="4" w:space="0" w:color="auto"/>
            </w:tcBorders>
          </w:tcPr>
          <w:p w:rsidR="004F6B39" w:rsidRPr="004F6B39" w:rsidRDefault="004F6B39" w:rsidP="004F6B39">
            <w:pPr>
              <w:spacing w:after="0" w:line="240" w:lineRule="auto"/>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vi-VN" w:eastAsia="zh-CN"/>
              </w:rPr>
            </w:pPr>
            <w:r w:rsidRPr="004F6B39">
              <w:rPr>
                <w:rFonts w:ascii="Times New Roman" w:hAnsi="Times New Roman"/>
                <w:color w:val="C00000"/>
                <w:sz w:val="24"/>
                <w:szCs w:val="24"/>
                <w:lang w:val="vi-VN" w:eastAsia="zh-CN"/>
              </w:rPr>
              <w:t>Mục I. Cấu tạo bắp cơ và tế bào cơ: khuyến khích học sinh tự đọc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46"/>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i/>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10: Hoạt động của cơ</w:t>
            </w:r>
          </w:p>
        </w:tc>
        <w:tc>
          <w:tcPr>
            <w:tcW w:w="2835"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sz w:val="24"/>
                <w:szCs w:val="24"/>
                <w:lang w:val="vi-VN" w:eastAsia="zh-CN"/>
              </w:rPr>
              <w:t>Nguồn nternet.</w:t>
            </w:r>
          </w:p>
        </w:tc>
        <w:tc>
          <w:tcPr>
            <w:tcW w:w="3686" w:type="dxa"/>
            <w:gridSpan w:val="4"/>
            <w:vMerge/>
            <w:tcBorders>
              <w:left w:val="single" w:sz="4" w:space="0" w:color="auto"/>
              <w:right w:val="single" w:sz="4" w:space="0" w:color="auto"/>
            </w:tcBorders>
          </w:tcPr>
          <w:p w:rsidR="004F6B39" w:rsidRPr="004F6B39" w:rsidRDefault="004F6B39" w:rsidP="004F6B39">
            <w:pPr>
              <w:spacing w:after="0" w:line="240" w:lineRule="auto"/>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vi-VN" w:eastAsia="zh-CN"/>
              </w:rPr>
            </w:pPr>
            <w:r w:rsidRPr="004F6B39">
              <w:rPr>
                <w:rFonts w:ascii="Times New Roman" w:hAnsi="Times New Roman"/>
                <w:color w:val="C00000"/>
                <w:sz w:val="24"/>
                <w:szCs w:val="24"/>
                <w:lang w:val="vi-VN" w:eastAsia="zh-CN"/>
              </w:rPr>
              <w:t>- Mục I. Công cơ: Không dạy</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color w:val="C00000"/>
                <w:sz w:val="24"/>
                <w:szCs w:val="24"/>
                <w:lang w:val="vi-VN" w:eastAsia="zh-CN"/>
              </w:rPr>
              <w:t>- Mục II. Lệnh ▼ trang 34: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b/>
                <w:sz w:val="24"/>
                <w:szCs w:val="24"/>
                <w:lang w:val="vi-VN" w:eastAsia="zh-CN"/>
              </w:rPr>
            </w:pPr>
          </w:p>
        </w:tc>
      </w:tr>
      <w:tr w:rsidR="004F6B39" w:rsidRPr="002737B5" w:rsidTr="004F6B39">
        <w:trPr>
          <w:gridAfter w:val="1"/>
          <w:wAfter w:w="14" w:type="dxa"/>
          <w:trHeight w:val="266"/>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i/>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11: Tiến hóa và hệ vận động-Vệ sinh hệ vận động</w:t>
            </w:r>
          </w:p>
        </w:tc>
        <w:tc>
          <w:tcPr>
            <w:tcW w:w="2835"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H11-1,2,3,4</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eastAsia="zh-CN"/>
              </w:rPr>
            </w:pPr>
            <w:r w:rsidRPr="004F6B39">
              <w:rPr>
                <w:rFonts w:ascii="Times New Roman" w:hAnsi="Times New Roman"/>
                <w:sz w:val="24"/>
                <w:szCs w:val="24"/>
                <w:lang w:val="vi-VN" w:eastAsia="zh-CN"/>
              </w:rPr>
              <w:t>Nguồn internet.</w:t>
            </w:r>
          </w:p>
        </w:tc>
        <w:tc>
          <w:tcPr>
            <w:tcW w:w="3686" w:type="dxa"/>
            <w:gridSpan w:val="4"/>
            <w:vMerge/>
            <w:tcBorders>
              <w:left w:val="single" w:sz="4" w:space="0" w:color="auto"/>
              <w:right w:val="single" w:sz="4" w:space="0" w:color="auto"/>
            </w:tcBorders>
          </w:tcPr>
          <w:p w:rsidR="004F6B39" w:rsidRPr="004F6B39" w:rsidRDefault="004F6B39" w:rsidP="004F6B39">
            <w:pPr>
              <w:spacing w:after="0" w:line="240" w:lineRule="auto"/>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vi-VN" w:eastAsia="zh-CN"/>
              </w:rPr>
            </w:pPr>
            <w:r w:rsidRPr="004F6B39">
              <w:rPr>
                <w:rFonts w:ascii="Times New Roman" w:hAnsi="Times New Roman"/>
                <w:color w:val="C00000"/>
                <w:sz w:val="24"/>
                <w:szCs w:val="24"/>
                <w:lang w:val="vi-VN" w:eastAsia="zh-CN"/>
              </w:rPr>
              <w:t>-</w:t>
            </w:r>
            <w:r w:rsidRPr="004F6B39">
              <w:rPr>
                <w:rFonts w:ascii="Times New Roman" w:hAnsi="Times New Roman"/>
                <w:sz w:val="24"/>
                <w:szCs w:val="24"/>
                <w:lang w:val="vi-VN" w:eastAsia="zh-CN"/>
              </w:rPr>
              <w:t xml:space="preserve"> </w:t>
            </w:r>
            <w:r w:rsidRPr="004F6B39">
              <w:rPr>
                <w:rFonts w:ascii="Times New Roman" w:hAnsi="Times New Roman"/>
                <w:color w:val="C00000"/>
                <w:sz w:val="24"/>
                <w:szCs w:val="24"/>
                <w:lang w:val="vi-VN" w:eastAsia="zh-CN"/>
              </w:rPr>
              <w:t>Mục I. Bảng 11: Không yêu cầu học sinh thực hiện.</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color w:val="C00000"/>
                <w:sz w:val="24"/>
                <w:szCs w:val="24"/>
                <w:lang w:val="vi-VN" w:eastAsia="zh-CN"/>
              </w:rPr>
              <w:t>- Mục II. Sự tiến hóa của hệ cơ người so với hệ cơ thú: Không dạy</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4580"/>
        </w:trPr>
        <w:tc>
          <w:tcPr>
            <w:tcW w:w="709"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i/>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i/>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12: Thực hành:Tập sơ cứu và băng bó cho người gãy xương</w:t>
            </w:r>
          </w:p>
          <w:p w:rsidR="004F6B39" w:rsidRPr="004F6B39" w:rsidRDefault="004F6B39" w:rsidP="004F6B39">
            <w:pPr>
              <w:spacing w:after="0" w:line="240" w:lineRule="auto"/>
              <w:rPr>
                <w:rFonts w:ascii="Times New Roman" w:hAnsi="Times New Roman"/>
                <w:sz w:val="24"/>
                <w:szCs w:val="24"/>
                <w:lang w:val="vi-VN" w:eastAsia="zh-CN"/>
              </w:rPr>
            </w:pPr>
          </w:p>
        </w:tc>
        <w:tc>
          <w:tcPr>
            <w:tcW w:w="2835" w:type="dxa"/>
            <w:gridSpan w:val="4"/>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nl-NL" w:eastAsia="zh-CN"/>
              </w:rPr>
            </w:pPr>
            <w:r w:rsidRPr="004F6B39">
              <w:rPr>
                <w:rFonts w:ascii="Arial" w:hAnsi="Arial"/>
                <w:sz w:val="24"/>
                <w:szCs w:val="24"/>
                <w:lang w:val="nl-NL" w:eastAsia="zh-CN"/>
              </w:rPr>
              <w:t xml:space="preserve">- </w:t>
            </w:r>
            <w:r w:rsidRPr="004F6B39">
              <w:rPr>
                <w:rFonts w:ascii="Times New Roman" w:hAnsi="Times New Roman"/>
                <w:sz w:val="24"/>
                <w:szCs w:val="24"/>
                <w:lang w:val="nl-NL" w:eastAsia="zh-CN"/>
              </w:rPr>
              <w:t>Máy chiếu.</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GV: Tranh vẽ h 12.1 đến 12.4.</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Băng hình sơ cứu và băng bó cố định khi gãy xương (nếu có).</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HS: Mỗi nhóm: 2 nẹp tre (nẹp gỗ) bào nhẵn dài 30-40 cm, rộng: 4-5 cm, dày 0,6-1 cm, 4 cuộn băng y tế dài 2m (cuộn vải), 4 miếng vải sạch kích thích 20x40 cm hoặc gạc y tế.</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eastAsia="zh-CN"/>
              </w:rPr>
              <w:lastRenderedPageBreak/>
              <w:t xml:space="preserve">- </w:t>
            </w:r>
            <w:r w:rsidRPr="004F6B39">
              <w:rPr>
                <w:rFonts w:ascii="Times New Roman" w:hAnsi="Times New Roman"/>
                <w:sz w:val="24"/>
                <w:szCs w:val="24"/>
                <w:lang w:val="vi-VN" w:eastAsia="zh-CN"/>
              </w:rPr>
              <w:t>Nguồn internet.</w:t>
            </w:r>
          </w:p>
        </w:tc>
        <w:tc>
          <w:tcPr>
            <w:tcW w:w="3686" w:type="dxa"/>
            <w:gridSpan w:val="4"/>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VnTime" w:hAnsi=".VnTime" w:cs="Arial"/>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454"/>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b/>
                <w:color w:val="C00000"/>
                <w:sz w:val="24"/>
                <w:szCs w:val="24"/>
                <w:lang w:val="vi-VN" w:eastAsia="zh-CN"/>
              </w:rPr>
              <w:lastRenderedPageBreak/>
              <w:t>CHƯƠNG III: TUẦN HOÀN</w:t>
            </w:r>
            <w:r w:rsidRPr="004F6B39">
              <w:rPr>
                <w:rFonts w:ascii="Times New Roman" w:hAnsi="Times New Roman"/>
                <w:sz w:val="24"/>
                <w:szCs w:val="24"/>
                <w:lang w:val="vi-VN" w:eastAsia="zh-CN"/>
              </w:rPr>
              <w:t xml:space="preserve"> </w:t>
            </w:r>
            <w:r w:rsidRPr="004F6B39">
              <w:rPr>
                <w:rFonts w:ascii="Times New Roman" w:hAnsi="Times New Roman"/>
                <w:i/>
                <w:sz w:val="24"/>
                <w:szCs w:val="24"/>
                <w:lang w:val="vi-VN" w:eastAsia="zh-CN"/>
              </w:rPr>
              <w:t>(tích hợp thành chủ đề gồm 7 tiết)</w:t>
            </w:r>
          </w:p>
        </w:tc>
      </w:tr>
      <w:tr w:rsidR="004F6B39" w:rsidRPr="002737B5" w:rsidTr="004F6B39">
        <w:trPr>
          <w:gridAfter w:val="1"/>
          <w:wAfter w:w="14" w:type="dxa"/>
          <w:trHeight w:val="70"/>
        </w:trPr>
        <w:tc>
          <w:tcPr>
            <w:tcW w:w="709"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8</w:t>
            </w: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eastAsia="zh-CN"/>
              </w:rPr>
            </w:pPr>
          </w:p>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 xml:space="preserve">Chủ đề: Tuần hoàn </w:t>
            </w:r>
          </w:p>
          <w:p w:rsidR="004F6B39" w:rsidRPr="004F6B39" w:rsidRDefault="004F6B39" w:rsidP="004F6B39">
            <w:pPr>
              <w:spacing w:after="0" w:line="240" w:lineRule="auto"/>
              <w:jc w:val="center"/>
              <w:rPr>
                <w:rFonts w:ascii="Times New Roman" w:hAnsi="Times New Roman"/>
                <w:b/>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( 7 tiết)</w:t>
            </w:r>
          </w:p>
          <w:p w:rsidR="004F6B39" w:rsidRPr="004F6B39" w:rsidRDefault="004F6B39" w:rsidP="004F6B39">
            <w:pPr>
              <w:spacing w:after="0" w:line="240" w:lineRule="auto"/>
              <w:jc w:val="center"/>
              <w:rPr>
                <w:rFonts w:ascii="Times New Roman" w:hAnsi="Times New Roman"/>
                <w:b/>
                <w:szCs w:val="24"/>
                <w:lang w:eastAsia="zh-CN"/>
              </w:rPr>
            </w:pPr>
            <w:r w:rsidRPr="004F6B39">
              <w:rPr>
                <w:rFonts w:ascii="Times New Roman" w:hAnsi="Times New Roman"/>
                <w:b/>
                <w:szCs w:val="24"/>
                <w:lang w:val="vi-VN" w:eastAsia="zh-CN"/>
              </w:rPr>
              <w:lastRenderedPageBreak/>
              <w:t>13;14;</w:t>
            </w:r>
          </w:p>
          <w:p w:rsidR="004F6B39" w:rsidRPr="004F6B39" w:rsidRDefault="004F6B39" w:rsidP="004F6B39">
            <w:pPr>
              <w:spacing w:after="0" w:line="240" w:lineRule="auto"/>
              <w:jc w:val="center"/>
              <w:rPr>
                <w:rFonts w:ascii="Times New Roman" w:hAnsi="Times New Roman"/>
                <w:b/>
                <w:szCs w:val="24"/>
                <w:lang w:eastAsia="zh-CN"/>
              </w:rPr>
            </w:pPr>
            <w:r w:rsidRPr="004F6B39">
              <w:rPr>
                <w:rFonts w:ascii="Times New Roman" w:hAnsi="Times New Roman"/>
                <w:b/>
                <w:szCs w:val="24"/>
                <w:lang w:val="vi-VN" w:eastAsia="zh-CN"/>
              </w:rPr>
              <w:t>15;16;</w:t>
            </w:r>
          </w:p>
          <w:p w:rsidR="004F6B39" w:rsidRPr="004F6B39" w:rsidRDefault="004F6B39" w:rsidP="004F6B39">
            <w:pPr>
              <w:spacing w:after="0" w:line="240" w:lineRule="auto"/>
              <w:jc w:val="center"/>
              <w:rPr>
                <w:rFonts w:ascii="Times New Roman" w:hAnsi="Times New Roman"/>
                <w:b/>
                <w:bCs/>
                <w:szCs w:val="24"/>
                <w:lang w:eastAsia="zh-CN"/>
              </w:rPr>
            </w:pPr>
            <w:r w:rsidRPr="004F6B39">
              <w:rPr>
                <w:rFonts w:ascii="Times New Roman" w:hAnsi="Times New Roman"/>
                <w:b/>
                <w:szCs w:val="24"/>
                <w:lang w:val="vi-VN" w:eastAsia="zh-CN"/>
              </w:rPr>
              <w:t>19</w:t>
            </w:r>
            <w:r w:rsidRPr="004F6B39">
              <w:rPr>
                <w:rFonts w:ascii="Times New Roman" w:hAnsi="Times New Roman"/>
                <w:b/>
                <w:bCs/>
                <w:szCs w:val="24"/>
                <w:lang w:val="vi-VN" w:eastAsia="zh-CN"/>
              </w:rPr>
              <w:t>;20;</w:t>
            </w:r>
          </w:p>
          <w:p w:rsidR="004F6B39" w:rsidRPr="004F6B39" w:rsidRDefault="004F6B39" w:rsidP="004F6B39">
            <w:pPr>
              <w:spacing w:after="0" w:line="240" w:lineRule="auto"/>
              <w:jc w:val="center"/>
              <w:rPr>
                <w:rFonts w:ascii="Times New Roman" w:hAnsi="Times New Roman"/>
                <w:b/>
                <w:bCs/>
                <w:szCs w:val="24"/>
                <w:lang w:eastAsia="zh-CN"/>
              </w:rPr>
            </w:pPr>
            <w:r w:rsidRPr="004F6B39">
              <w:rPr>
                <w:rFonts w:ascii="Times New Roman" w:hAnsi="Times New Roman"/>
                <w:b/>
                <w:bCs/>
                <w:szCs w:val="24"/>
                <w:lang w:val="vi-VN" w:eastAsia="zh-CN"/>
              </w:rPr>
              <w:t>21</w:t>
            </w:r>
          </w:p>
          <w:p w:rsidR="004F6B39" w:rsidRPr="004F6B39" w:rsidRDefault="004F6B39" w:rsidP="004F6B39">
            <w:pPr>
              <w:spacing w:after="0" w:line="240" w:lineRule="auto"/>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Bài 13: Máu và môi trường</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trong cơ thể</w:t>
            </w:r>
          </w:p>
          <w:p w:rsidR="004F6B39" w:rsidRPr="004F6B39" w:rsidRDefault="004F6B39" w:rsidP="004F6B39">
            <w:pPr>
              <w:spacing w:after="0" w:line="240" w:lineRule="auto"/>
              <w:jc w:val="center"/>
              <w:rPr>
                <w:rFonts w:ascii="Times New Roman" w:hAnsi="Times New Roman"/>
                <w:sz w:val="24"/>
                <w:szCs w:val="24"/>
                <w:lang w:val="vi-VN" w:eastAsia="zh-CN"/>
              </w:rPr>
            </w:pPr>
          </w:p>
        </w:tc>
        <w:tc>
          <w:tcPr>
            <w:tcW w:w="2410" w:type="dxa"/>
            <w:gridSpan w:val="4"/>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Xác định được chức năng của máu và thành phần.</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Trình bày được khái niệm miễn dịch</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Hiên tượng đông máu và nguyên tắc truyền máu</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Cấu tạo tim và hệ mạch. Chu kì hoạt động của tim</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Sơ đồ vận chuyển máu trong hệ mạch.</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Khái niệm huyết áp.</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Các biện pháp rèn luyện tim.</w:t>
            </w:r>
          </w:p>
          <w:p w:rsidR="004F6B39" w:rsidRPr="004F6B39" w:rsidRDefault="004F6B39" w:rsidP="004F6B39">
            <w:pPr>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b/>
                <w:sz w:val="24"/>
                <w:szCs w:val="24"/>
                <w:lang w:val="vi-VN" w:eastAsia="vi-VN"/>
              </w:rPr>
            </w:pPr>
          </w:p>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vi-VN" w:eastAsia="zh-CN"/>
              </w:rPr>
              <w:lastRenderedPageBreak/>
              <w:t>- B</w:t>
            </w:r>
            <w:r w:rsidRPr="004F6B39">
              <w:rPr>
                <w:rFonts w:ascii="Times New Roman" w:hAnsi="Times New Roman"/>
                <w:sz w:val="24"/>
                <w:szCs w:val="24"/>
                <w:lang w:val="nl-NL" w:eastAsia="zh-CN"/>
              </w:rPr>
              <w:t>ảng phụ</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vi-VN" w:eastAsia="zh-CN"/>
              </w:rPr>
              <w:t>- P</w:t>
            </w:r>
            <w:r w:rsidRPr="004F6B39">
              <w:rPr>
                <w:rFonts w:ascii="Times New Roman" w:hAnsi="Times New Roman"/>
                <w:sz w:val="24"/>
                <w:szCs w:val="24"/>
                <w:lang w:val="nl-NL" w:eastAsia="zh-CN"/>
              </w:rPr>
              <w:t>hiếu học tập</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Bài giảng điện tử hoặc sơ đồ 13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rPr>
                <w:rFonts w:ascii=".VnTime" w:hAnsi=".VnTime" w:cs="Arial"/>
                <w:sz w:val="24"/>
                <w:szCs w:val="24"/>
                <w:lang w:eastAsia="zh-CN"/>
              </w:rPr>
            </w:pPr>
          </w:p>
          <w:p w:rsidR="004F6B39" w:rsidRPr="004F6B39" w:rsidRDefault="004F6B39" w:rsidP="004F6B39">
            <w:pPr>
              <w:spacing w:after="0" w:line="240" w:lineRule="auto"/>
              <w:rPr>
                <w:rFonts w:ascii=".VnTime" w:hAnsi=".VnTime" w:cs="Arial"/>
                <w:sz w:val="24"/>
                <w:szCs w:val="24"/>
                <w:lang w:eastAsia="zh-CN"/>
              </w:rPr>
            </w:pPr>
          </w:p>
          <w:p w:rsidR="004F6B39" w:rsidRPr="004F6B39" w:rsidRDefault="004F6B39" w:rsidP="004F6B39">
            <w:pPr>
              <w:spacing w:after="0" w:line="240" w:lineRule="auto"/>
              <w:rPr>
                <w:rFonts w:ascii=".VnTime" w:hAnsi=".VnTime" w:cs="Arial"/>
                <w:sz w:val="24"/>
                <w:szCs w:val="24"/>
                <w:lang w:eastAsia="zh-CN"/>
              </w:rPr>
            </w:pPr>
          </w:p>
        </w:tc>
        <w:tc>
          <w:tcPr>
            <w:tcW w:w="3403" w:type="dxa"/>
            <w:gridSpan w:val="5"/>
            <w:vMerge w:val="restart"/>
            <w:tcBorders>
              <w:top w:val="single" w:sz="4" w:space="0" w:color="auto"/>
              <w:left w:val="single" w:sz="4" w:space="0" w:color="auto"/>
              <w:right w:val="single" w:sz="4" w:space="0" w:color="auto"/>
            </w:tcBorders>
          </w:tcPr>
          <w:p w:rsidR="004F6B39" w:rsidRPr="004F6B39" w:rsidRDefault="004F6B39" w:rsidP="004F6B39">
            <w:pPr>
              <w:widowControl w:val="0"/>
              <w:spacing w:after="0" w:line="240" w:lineRule="auto"/>
              <w:ind w:right="66"/>
              <w:rPr>
                <w:rFonts w:ascii="Times New Roman" w:hAnsi="Times New Roman"/>
                <w:b/>
                <w:bCs/>
                <w:sz w:val="24"/>
                <w:szCs w:val="24"/>
                <w:lang w:val="vi-VN" w:eastAsia="zh-CN"/>
              </w:rPr>
            </w:pPr>
            <w:r w:rsidRPr="004F6B39">
              <w:rPr>
                <w:rFonts w:ascii="Times New Roman" w:hAnsi="Times New Roman"/>
                <w:b/>
                <w:bCs/>
                <w:sz w:val="24"/>
                <w:szCs w:val="24"/>
                <w:lang w:val="vi-VN" w:eastAsia="zh-CN"/>
              </w:rPr>
              <w:t>* Giáo dục đạo đức:</w:t>
            </w:r>
          </w:p>
          <w:p w:rsidR="004F6B39" w:rsidRPr="004F6B39" w:rsidRDefault="004F6B39" w:rsidP="004F6B39">
            <w:pPr>
              <w:widowControl w:val="0"/>
              <w:spacing w:after="0" w:line="240" w:lineRule="auto"/>
              <w:ind w:right="66"/>
              <w:rPr>
                <w:rFonts w:ascii="Times New Roman" w:hAnsi="Times New Roman"/>
                <w:sz w:val="24"/>
                <w:szCs w:val="24"/>
                <w:lang w:val="vi-VN" w:eastAsia="zh-CN"/>
              </w:rPr>
            </w:pPr>
            <w:r w:rsidRPr="004F6B39">
              <w:rPr>
                <w:rFonts w:ascii="Times New Roman" w:hAnsi="Times New Roman"/>
                <w:sz w:val="24"/>
                <w:szCs w:val="24"/>
                <w:lang w:val="vi-VN" w:eastAsia="zh-CN"/>
              </w:rPr>
              <w:t>- Quá trình nhân đôi ADN, NST giúp truyền đạt thông tin di truyền qua các thế hệ → Kính trọng ông bà, cha mẹ; yêu thương anh em ruột thịt, họ hàng; trân trọng, giữ gìn tình cảm gia đình hạnh phúc;</w:t>
            </w:r>
          </w:p>
          <w:p w:rsidR="004F6B39" w:rsidRPr="004F6B39" w:rsidRDefault="004F6B39" w:rsidP="004F6B39">
            <w:pPr>
              <w:widowControl w:val="0"/>
              <w:tabs>
                <w:tab w:val="left" w:pos="255"/>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Sống có trách nhiệm trong gia đình và cộng đồng xãhội;</w:t>
            </w:r>
          </w:p>
          <w:p w:rsidR="004F6B39" w:rsidRPr="004F6B39" w:rsidRDefault="004F6B39" w:rsidP="004F6B39">
            <w:pPr>
              <w:widowControl w:val="0"/>
              <w:tabs>
                <w:tab w:val="left" w:pos="255"/>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Có thái độ khoan dung, độ lượng với những người xungquanh.</w:t>
            </w:r>
          </w:p>
          <w:p w:rsidR="004F6B39" w:rsidRPr="004F6B39" w:rsidRDefault="004F6B39" w:rsidP="004F6B39">
            <w:pPr>
              <w:spacing w:after="0" w:line="240" w:lineRule="auto"/>
              <w:rPr>
                <w:rFonts w:ascii="Arial" w:hAnsi="Arial" w:cs="Arial"/>
                <w:sz w:val="24"/>
                <w:szCs w:val="24"/>
                <w:lang w:val="vi-VN" w:eastAsia="zh-CN"/>
              </w:rPr>
            </w:pPr>
            <w:r w:rsidRPr="004F6B39">
              <w:rPr>
                <w:rFonts w:ascii="Times New Roman" w:hAnsi="Times New Roman"/>
                <w:sz w:val="24"/>
                <w:szCs w:val="24"/>
                <w:lang w:val="vi-VN" w:eastAsia="zh-CN"/>
              </w:rPr>
              <w:t>- Giáo dục nhận thức giới tính cho họcsinh</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Tôn trọng tính thống nhất giữa cấu tạo và chức năng sinh lí của các cơ quan , hệ cơ quan trong cơ thể.</w:t>
            </w:r>
          </w:p>
          <w:p w:rsidR="004F6B39" w:rsidRPr="004F6B39" w:rsidRDefault="004F6B39" w:rsidP="004F6B39">
            <w:pPr>
              <w:widowControl w:val="0"/>
              <w:tabs>
                <w:tab w:val="left" w:pos="267"/>
              </w:tabs>
              <w:spacing w:after="0" w:line="240" w:lineRule="auto"/>
              <w:ind w:right="109"/>
              <w:rPr>
                <w:rFonts w:ascii="Times New Roman" w:hAnsi="Times New Roman"/>
                <w:sz w:val="24"/>
                <w:szCs w:val="24"/>
                <w:lang w:val="vi-VN" w:eastAsia="zh-CN"/>
              </w:rPr>
            </w:pPr>
            <w:r w:rsidRPr="004F6B39">
              <w:rPr>
                <w:rFonts w:ascii="Times New Roman" w:hAnsi="Times New Roman"/>
                <w:sz w:val="24"/>
                <w:szCs w:val="24"/>
                <w:lang w:val="vi-VN" w:eastAsia="zh-CN"/>
              </w:rPr>
              <w:t>- Tự do: Con người sống tự do trong môi trường sống của mình luôn có khả năng thích nghi với sự thay đổi của môitrường.</w:t>
            </w:r>
          </w:p>
          <w:p w:rsidR="004F6B39" w:rsidRPr="004F6B39" w:rsidRDefault="004F6B39" w:rsidP="004F6B39">
            <w:pPr>
              <w:widowControl w:val="0"/>
              <w:spacing w:after="0" w:line="240" w:lineRule="auto"/>
              <w:ind w:right="108"/>
              <w:rPr>
                <w:rFonts w:ascii="Times New Roman" w:hAnsi="Times New Roman"/>
                <w:sz w:val="24"/>
                <w:szCs w:val="24"/>
                <w:lang w:val="vi-VN" w:eastAsia="zh-CN"/>
              </w:rPr>
            </w:pPr>
            <w:r w:rsidRPr="004F6B39">
              <w:rPr>
                <w:rFonts w:ascii="Times New Roman" w:hAnsi="Times New Roman"/>
                <w:sz w:val="24"/>
                <w:szCs w:val="24"/>
                <w:lang w:val="vi-VN" w:eastAsia="zh-CN"/>
              </w:rPr>
              <w:t>- Yêu thương sức khỏe bản thân , có trách nhiệm giữ vệ sinh cá nhân và môi trườngsống.</w:t>
            </w:r>
          </w:p>
          <w:p w:rsidR="004F6B39" w:rsidRPr="004F6B39" w:rsidRDefault="004F6B39" w:rsidP="004F6B39">
            <w:pPr>
              <w:widowControl w:val="0"/>
              <w:tabs>
                <w:tab w:val="left" w:pos="25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Tôn trọng những thành tựu của khoa học trong nghiên cứu cơ thểngười</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Trung thực, khách quan, nghiêm túc trong làm việc và nghiên cứu khoahọc;</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Khiêm tốn, trách nhiệm, đoàn kết; phát huy tính sáng tạo của mỗi cá nhân, độc lập tự chủ trong suy nghĩ và hành động vì lợi ích chung.</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ứng xử giao tiếp trong thực hành.</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giải quyết vấn đề: xác định được chính xác tình trạng vết thương và đưa ra cách xử lý đúng kịp thời.</w:t>
            </w:r>
          </w:p>
          <w:p w:rsidR="004F6B39" w:rsidRPr="004F6B39" w:rsidRDefault="004F6B39" w:rsidP="004F6B39">
            <w:pPr>
              <w:tabs>
                <w:tab w:val="left" w:pos="567"/>
              </w:tabs>
              <w:spacing w:after="0" w:line="240" w:lineRule="auto"/>
              <w:jc w:val="both"/>
              <w:rPr>
                <w:rFonts w:ascii="Arial" w:hAnsi="Arial" w:cs="Arial"/>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VnTime" w:hAnsi=".VnTime"/>
                <w:color w:val="C00000"/>
                <w:sz w:val="24"/>
                <w:szCs w:val="24"/>
                <w:lang w:val="vi-VN" w:eastAsia="zh-CN"/>
              </w:rPr>
            </w:pPr>
            <w:r w:rsidRPr="004F6B39">
              <w:rPr>
                <w:rFonts w:ascii="Times New Roman" w:hAnsi="Times New Roman"/>
                <w:color w:val="C00000"/>
                <w:sz w:val="24"/>
                <w:szCs w:val="24"/>
                <w:lang w:val="vi-VN" w:eastAsia="zh-CN"/>
              </w:rPr>
              <w:lastRenderedPageBreak/>
              <w:t>Mục I.1. Nội dung ■ Thí nghiệm: Giáo viên mô tả thí nghiệm,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14: Bạch cầu-miễn dịch</w:t>
            </w:r>
          </w:p>
        </w:tc>
        <w:tc>
          <w:tcPr>
            <w:tcW w:w="2410"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eastAsia="zh-CN"/>
              </w:rPr>
            </w:pPr>
            <w:r w:rsidRPr="004F6B39">
              <w:rPr>
                <w:rFonts w:ascii="Times New Roman" w:hAnsi="Times New Roman"/>
                <w:sz w:val="24"/>
                <w:szCs w:val="24"/>
                <w:lang w:val="vi-VN" w:eastAsia="zh-CN"/>
              </w:rPr>
              <w:t>- B</w:t>
            </w:r>
            <w:r w:rsidRPr="004F6B39">
              <w:rPr>
                <w:rFonts w:ascii="Times New Roman" w:hAnsi="Times New Roman"/>
                <w:sz w:val="24"/>
                <w:szCs w:val="24"/>
                <w:lang w:eastAsia="zh-CN"/>
              </w:rPr>
              <w:t>ảng phụ</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M</w:t>
            </w:r>
            <w:r w:rsidRPr="004F6B39">
              <w:rPr>
                <w:rFonts w:ascii="Times New Roman" w:hAnsi="Times New Roman"/>
                <w:sz w:val="24"/>
                <w:szCs w:val="24"/>
                <w:lang w:eastAsia="zh-CN"/>
              </w:rPr>
              <w:t>ô hình</w:t>
            </w:r>
            <w:r w:rsidRPr="004F6B39">
              <w:rPr>
                <w:rFonts w:ascii="Times New Roman" w:hAnsi="Times New Roman"/>
                <w:sz w:val="24"/>
                <w:szCs w:val="24"/>
                <w:lang w:val="vi-VN" w:eastAsia="zh-CN"/>
              </w:rPr>
              <w:t xml:space="preserve"> AND.</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Bài giảng điện tử</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3403"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VnTime" w:hAnsi=".VnTime" w:cs="Arial"/>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VnTime" w:hAnsi=".VnTime"/>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15: Đông máu và nguyên tắc truyền máu</w:t>
            </w:r>
          </w:p>
        </w:tc>
        <w:tc>
          <w:tcPr>
            <w:tcW w:w="2410"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vi-VN" w:eastAsia="zh-CN"/>
              </w:rPr>
              <w:t>- B</w:t>
            </w:r>
            <w:r w:rsidRPr="004F6B39">
              <w:rPr>
                <w:rFonts w:ascii="Times New Roman" w:hAnsi="Times New Roman"/>
                <w:sz w:val="24"/>
                <w:szCs w:val="24"/>
                <w:lang w:val="nl-NL" w:eastAsia="zh-CN"/>
              </w:rPr>
              <w:t>ảng phụ</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xml:space="preserve"> - Bài giảng điện tử</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hoặc sơ đồ 16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3403"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VnTime" w:hAnsi=".VnTime" w:cs="Arial"/>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VnTime" w:hAnsi=".VnTime"/>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16: Tuần hoàn máu và lưu thông bạch huyết</w:t>
            </w:r>
          </w:p>
        </w:tc>
        <w:tc>
          <w:tcPr>
            <w:tcW w:w="2410"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pacing w:val="-8"/>
                <w:sz w:val="24"/>
                <w:szCs w:val="24"/>
                <w:lang w:val="vi-VN" w:eastAsia="zh-CN"/>
              </w:rPr>
            </w:pPr>
            <w:r w:rsidRPr="004F6B39">
              <w:rPr>
                <w:rFonts w:ascii=".VnTime" w:hAnsi=".VnTime"/>
                <w:spacing w:val="-8"/>
                <w:sz w:val="24"/>
                <w:szCs w:val="24"/>
                <w:lang w:val="vi-VN" w:eastAsia="zh-CN"/>
              </w:rPr>
              <w:t xml:space="preserve">- </w:t>
            </w:r>
            <w:r w:rsidRPr="004F6B39">
              <w:rPr>
                <w:rFonts w:ascii="Times New Roman" w:hAnsi="Times New Roman"/>
                <w:spacing w:val="-8"/>
                <w:sz w:val="24"/>
                <w:szCs w:val="24"/>
                <w:lang w:val="vi-VN" w:eastAsia="zh-CN"/>
              </w:rPr>
              <w:t>Bảng phụ</w:t>
            </w:r>
          </w:p>
          <w:p w:rsidR="004F6B39" w:rsidRPr="004F6B39" w:rsidRDefault="004F6B39" w:rsidP="004F6B39">
            <w:pPr>
              <w:widowControl w:val="0"/>
              <w:spacing w:after="0" w:line="240" w:lineRule="auto"/>
              <w:ind w:right="66"/>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Bài giảng điện tử hoặc sơ đồ 17.1 và 17.2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spacing w:after="0" w:line="240" w:lineRule="auto"/>
              <w:ind w:right="66"/>
              <w:rPr>
                <w:rFonts w:ascii="Times New Roman" w:hAnsi="Times New Roman"/>
                <w:b/>
                <w:bCs/>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3403"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VnTime" w:hAnsi=".VnTime" w:cs="Arial"/>
                <w:spacing w:val="-8"/>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VnTime" w:hAnsi=".VnTime"/>
                <w:color w:val="C00000"/>
                <w:spacing w:val="-8"/>
                <w:sz w:val="24"/>
                <w:szCs w:val="24"/>
                <w:lang w:val="vi-VN" w:eastAsia="zh-CN"/>
              </w:rPr>
            </w:pPr>
            <w:r w:rsidRPr="004F6B39">
              <w:rPr>
                <w:rFonts w:ascii="Times New Roman" w:hAnsi="Times New Roman"/>
                <w:color w:val="C00000"/>
                <w:sz w:val="24"/>
                <w:szCs w:val="24"/>
                <w:lang w:val="vi-VN" w:eastAsia="zh-CN"/>
              </w:rPr>
              <w:t>Mục II. Lệnh ▼ trang 52: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17: Tim và mạch máu</w:t>
            </w:r>
          </w:p>
        </w:tc>
        <w:tc>
          <w:tcPr>
            <w:tcW w:w="2410"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VnTime" w:hAnsi=".VnTime" w:cs="Arial"/>
                <w:sz w:val="24"/>
                <w:szCs w:val="24"/>
                <w:lang w:val="vi-VN" w:eastAsia="zh-CN"/>
              </w:rPr>
            </w:pPr>
            <w:r w:rsidRPr="004F6B39">
              <w:rPr>
                <w:rFonts w:ascii=".VnTime" w:hAnsi=".VnTime"/>
                <w:sz w:val="24"/>
                <w:szCs w:val="24"/>
                <w:lang w:val="vi-VN" w:eastAsia="zh-CN"/>
              </w:rPr>
              <w:t>- B¶ng phô, b¶ng nhãm</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Bài giảng điện tử</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hoặc sơ đồ 18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403"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VnTime" w:hAnsi=".VnTime" w:cs="Arial"/>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vi-VN" w:eastAsia="zh-CN"/>
              </w:rPr>
            </w:pPr>
            <w:r w:rsidRPr="004F6B39">
              <w:rPr>
                <w:rFonts w:ascii="Times New Roman" w:hAnsi="Times New Roman"/>
                <w:color w:val="C00000"/>
                <w:sz w:val="24"/>
                <w:szCs w:val="24"/>
                <w:lang w:val="vi-VN" w:eastAsia="zh-CN"/>
              </w:rPr>
              <w:t>- Mục I. Lệnh ▼ trang 54 và Bảng 17.1: Không yêu cầu học sinh thực hiện</w:t>
            </w:r>
          </w:p>
          <w:p w:rsidR="004F6B39" w:rsidRPr="004F6B39" w:rsidRDefault="004F6B39" w:rsidP="004F6B39">
            <w:pPr>
              <w:spacing w:after="0" w:line="240" w:lineRule="auto"/>
              <w:jc w:val="both"/>
              <w:rPr>
                <w:rFonts w:ascii=".VnTime" w:hAnsi=".VnTime"/>
                <w:color w:val="C00000"/>
                <w:sz w:val="24"/>
                <w:szCs w:val="24"/>
                <w:lang w:val="vi-VN" w:eastAsia="zh-CN"/>
              </w:rPr>
            </w:pPr>
            <w:r w:rsidRPr="004F6B39">
              <w:rPr>
                <w:rFonts w:ascii="Times New Roman" w:hAnsi="Times New Roman"/>
                <w:color w:val="C00000"/>
                <w:sz w:val="24"/>
                <w:szCs w:val="24"/>
                <w:lang w:val="vi-VN" w:eastAsia="zh-CN"/>
              </w:rPr>
              <w:t>- Mục câu hỏi và bài tập: câu 3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pt-BR" w:eastAsia="zh-CN"/>
              </w:rPr>
            </w:pPr>
          </w:p>
        </w:tc>
        <w:tc>
          <w:tcPr>
            <w:tcW w:w="993" w:type="dxa"/>
            <w:vMerge/>
            <w:tcBorders>
              <w:left w:val="single" w:sz="4" w:space="0" w:color="auto"/>
              <w:right w:val="single" w:sz="4" w:space="0" w:color="auto"/>
            </w:tcBorders>
          </w:tcPr>
          <w:p w:rsidR="004F6B39" w:rsidRPr="004F6B39" w:rsidRDefault="004F6B39" w:rsidP="004F6B39">
            <w:pPr>
              <w:spacing w:after="0" w:line="240" w:lineRule="auto"/>
              <w:jc w:val="center"/>
              <w:rPr>
                <w:rFonts w:ascii="Times New Roman" w:hAnsi="Times New Roman"/>
                <w:b/>
                <w:bCs/>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18: Vận chuyển máu qua hệ mạch-Vệ sinh hệ tuần hoàn</w:t>
            </w:r>
          </w:p>
        </w:tc>
        <w:tc>
          <w:tcPr>
            <w:tcW w:w="2410" w:type="dxa"/>
            <w:gridSpan w:val="4"/>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jc w:val="both"/>
              <w:rPr>
                <w:rFonts w:ascii="Times New Roman" w:hAnsi="Times New Roman"/>
                <w:sz w:val="24"/>
                <w:szCs w:val="24"/>
                <w:lang w:val="pt-BR" w:eastAsia="zh-CN"/>
              </w:rPr>
            </w:pPr>
            <w:r w:rsidRPr="004F6B39">
              <w:rPr>
                <w:rFonts w:ascii="Times New Roman" w:hAnsi="Times New Roman"/>
                <w:sz w:val="24"/>
                <w:szCs w:val="24"/>
                <w:lang w:val="vi-VN" w:eastAsia="zh-CN"/>
              </w:rPr>
              <w:t>Nguồn internet.</w:t>
            </w:r>
          </w:p>
        </w:tc>
        <w:tc>
          <w:tcPr>
            <w:tcW w:w="3403"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C00000"/>
                <w:sz w:val="24"/>
                <w:szCs w:val="24"/>
                <w:lang w:val="pt-BR" w:eastAsia="zh-CN"/>
              </w:rPr>
            </w:pPr>
            <w:r w:rsidRPr="004F6B39">
              <w:rPr>
                <w:rFonts w:ascii="Times New Roman" w:hAnsi="Times New Roman"/>
                <w:color w:val="C00000"/>
                <w:sz w:val="24"/>
                <w:szCs w:val="24"/>
                <w:lang w:val="vi-VN" w:eastAsia="zh-CN"/>
              </w:rPr>
              <w:t>- Mục I. Lệnh ▼ trang 5</w:t>
            </w:r>
            <w:r w:rsidRPr="004F6B39">
              <w:rPr>
                <w:rFonts w:ascii="Times New Roman" w:hAnsi="Times New Roman"/>
                <w:color w:val="C00000"/>
                <w:sz w:val="24"/>
                <w:szCs w:val="24"/>
                <w:lang w:val="pt-BR" w:eastAsia="zh-CN"/>
              </w:rPr>
              <w:t>8, 59</w:t>
            </w:r>
            <w:r w:rsidRPr="004F6B39">
              <w:rPr>
                <w:rFonts w:ascii="Times New Roman" w:hAnsi="Times New Roman"/>
                <w:color w:val="C00000"/>
                <w:sz w:val="24"/>
                <w:szCs w:val="24"/>
                <w:lang w:val="vi-VN" w:eastAsia="zh-CN"/>
              </w:rPr>
              <w:t xml:space="preserve"> và Bảng 17.1: Không </w:t>
            </w:r>
            <w:r w:rsidRPr="004F6B39">
              <w:rPr>
                <w:rFonts w:ascii="Times New Roman" w:hAnsi="Times New Roman"/>
                <w:color w:val="C00000"/>
                <w:sz w:val="24"/>
                <w:szCs w:val="24"/>
                <w:lang w:val="pt-BR" w:eastAsia="zh-CN"/>
              </w:rPr>
              <w:t xml:space="preserve">yêu cầu học sinh </w:t>
            </w:r>
            <w:r w:rsidRPr="004F6B39">
              <w:rPr>
                <w:rFonts w:ascii="Times New Roman" w:hAnsi="Times New Roman"/>
                <w:color w:val="C00000"/>
                <w:sz w:val="24"/>
                <w:szCs w:val="24"/>
                <w:lang w:val="vi-VN" w:eastAsia="zh-CN"/>
              </w:rPr>
              <w:t>thực hiện</w:t>
            </w:r>
          </w:p>
          <w:p w:rsidR="004F6B39" w:rsidRPr="004F6B39" w:rsidRDefault="004F6B39" w:rsidP="004F6B39">
            <w:pPr>
              <w:spacing w:after="0" w:line="240" w:lineRule="auto"/>
              <w:jc w:val="both"/>
              <w:rPr>
                <w:rFonts w:ascii="Times New Roman" w:hAnsi="Times New Roman"/>
                <w:sz w:val="24"/>
                <w:szCs w:val="24"/>
                <w:lang w:val="pt-BR"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19: Thực hành: Sơ cứu cầm máu</w:t>
            </w:r>
          </w:p>
        </w:tc>
        <w:tc>
          <w:tcPr>
            <w:tcW w:w="2410" w:type="dxa"/>
            <w:gridSpan w:val="4"/>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b/>
                <w:bCs/>
                <w:sz w:val="24"/>
                <w:szCs w:val="24"/>
                <w:lang w:val="vi-VN" w:eastAsia="zh-CN"/>
              </w:rPr>
            </w:pPr>
            <w:r w:rsidRPr="004F6B39">
              <w:rPr>
                <w:rFonts w:ascii="Times New Roman" w:hAnsi="Times New Roman"/>
                <w:sz w:val="24"/>
                <w:szCs w:val="24"/>
                <w:lang w:val="vi-VN" w:eastAsia="zh-CN"/>
              </w:rPr>
              <w:t>- Chuẩn bị 1 cuộn băng, 2 miếng gạc, 1 cuộn bông, dây cao su hoặc dây vải, 1 miếng vải mềm.</w:t>
            </w:r>
          </w:p>
        </w:tc>
        <w:tc>
          <w:tcPr>
            <w:tcW w:w="3403" w:type="dxa"/>
            <w:gridSpan w:val="5"/>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autoSpaceDE w:val="0"/>
              <w:autoSpaceDN w:val="0"/>
              <w:adjustRightInd w:val="0"/>
              <w:spacing w:after="0" w:line="240" w:lineRule="auto"/>
              <w:jc w:val="both"/>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9</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17</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Ôn tập</w:t>
            </w:r>
          </w:p>
        </w:tc>
        <w:tc>
          <w:tcPr>
            <w:tcW w:w="241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t>Năng lực:</w:t>
            </w:r>
            <w:r w:rsidRPr="004F6B39">
              <w:rPr>
                <w:rFonts w:ascii="Times New Roman" w:hAnsi="Times New Roman"/>
                <w:sz w:val="24"/>
                <w:szCs w:val="24"/>
                <w:lang w:val="nl-NL" w:eastAsia="zh-CN"/>
              </w:rPr>
              <w:t xml:space="preserve">Năng lực tự học, năng lực </w:t>
            </w:r>
            <w:r w:rsidRPr="004F6B39">
              <w:rPr>
                <w:rFonts w:ascii="Times New Roman" w:hAnsi="Times New Roman"/>
                <w:sz w:val="24"/>
                <w:szCs w:val="24"/>
                <w:lang w:val="vi-VN" w:eastAsia="zh-CN"/>
              </w:rPr>
              <w:t>hợp tác</w:t>
            </w:r>
            <w:r w:rsidRPr="004F6B39">
              <w:rPr>
                <w:rFonts w:ascii="Times New Roman" w:hAnsi="Times New Roman"/>
                <w:sz w:val="24"/>
                <w:szCs w:val="24"/>
                <w:lang w:val="nl-NL" w:eastAsia="zh-CN"/>
              </w:rPr>
              <w:t>, năng lực giải quyết vấn đề</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ăng lực sử dụng ngô</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 xml:space="preserve"> ngữ </w:t>
            </w:r>
            <w:r w:rsidRPr="004F6B39">
              <w:rPr>
                <w:rFonts w:ascii="Times New Roman" w:hAnsi="Times New Roman"/>
                <w:sz w:val="24"/>
                <w:szCs w:val="24"/>
                <w:lang w:val="vi-VN" w:eastAsia="zh-CN"/>
              </w:rPr>
              <w:t>sinh học, vận dụng kiến thức sinh học vào cuộc sống</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b/>
                <w:sz w:val="24"/>
                <w:szCs w:val="24"/>
                <w:lang w:val="vi-VN" w:eastAsia="vi-VN"/>
              </w:rPr>
              <w:t>Phẩm chất:</w:t>
            </w:r>
            <w:r w:rsidRPr="004F6B39">
              <w:rPr>
                <w:rFonts w:ascii="Times New Roman" w:hAnsi="Times New Roman"/>
                <w:sz w:val="24"/>
                <w:szCs w:val="24"/>
                <w:lang w:val="vi-VN" w:eastAsia="vi-VN"/>
              </w:rPr>
              <w:t xml:space="preserve"> Chăm chỉ.</w:t>
            </w:r>
          </w:p>
        </w:tc>
        <w:tc>
          <w:tcPr>
            <w:tcW w:w="1984"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eastAsia="zh-CN"/>
              </w:rPr>
            </w:pPr>
            <w:r w:rsidRPr="004F6B39">
              <w:rPr>
                <w:rFonts w:ascii="Times New Roman" w:hAnsi="Times New Roman"/>
                <w:sz w:val="24"/>
                <w:szCs w:val="24"/>
                <w:lang w:eastAsia="zh-CN"/>
              </w:rPr>
              <w:t>- Bảng phụ</w:t>
            </w:r>
          </w:p>
          <w:p w:rsidR="004F6B39" w:rsidRPr="004F6B39" w:rsidRDefault="004F6B39" w:rsidP="004F6B39">
            <w:pPr>
              <w:spacing w:after="0" w:line="240" w:lineRule="auto"/>
              <w:rPr>
                <w:rFonts w:ascii="Times New Roman" w:hAnsi="Times New Roman"/>
                <w:sz w:val="24"/>
                <w:szCs w:val="24"/>
                <w:lang w:eastAsia="zh-CN"/>
              </w:rPr>
            </w:pPr>
            <w:r w:rsidRPr="004F6B39">
              <w:rPr>
                <w:rFonts w:ascii="Times New Roman" w:hAnsi="Times New Roman"/>
                <w:sz w:val="24"/>
                <w:szCs w:val="24"/>
                <w:lang w:eastAsia="zh-CN"/>
              </w:rPr>
              <w:t>- Máy chiếu</w:t>
            </w:r>
          </w:p>
          <w:p w:rsidR="004F6B39" w:rsidRPr="004F6B39" w:rsidRDefault="004F6B39" w:rsidP="004F6B39">
            <w:pPr>
              <w:spacing w:after="0" w:line="240" w:lineRule="auto"/>
              <w:rPr>
                <w:rFonts w:ascii="Times New Roman" w:hAnsi="Times New Roman"/>
                <w:sz w:val="24"/>
                <w:szCs w:val="24"/>
                <w:lang w:eastAsia="zh-CN"/>
              </w:rPr>
            </w:pPr>
          </w:p>
          <w:p w:rsidR="004F6B39" w:rsidRPr="004F6B39" w:rsidRDefault="004F6B39" w:rsidP="004F6B39">
            <w:pPr>
              <w:spacing w:after="0" w:line="240" w:lineRule="auto"/>
              <w:rPr>
                <w:rFonts w:ascii=".VnTime" w:hAnsi=".VnTime" w:cs="Arial"/>
                <w:sz w:val="24"/>
                <w:szCs w:val="24"/>
                <w:lang w:val="vi-VN" w:eastAsia="zh-CN"/>
              </w:rPr>
            </w:pPr>
          </w:p>
        </w:tc>
        <w:tc>
          <w:tcPr>
            <w:tcW w:w="3403"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Giáo dục đạo đức: - Kính trọng ông bà, cha mẹ; yêu thương anh em ruột thịt, họ hàng; trân trọng, giữ gìn tình cảm gia đình hạnh phúc; - Sống có trách nhiệm trong gia đình và cộng đồng xã hội.</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VnTime" w:hAnsi=".VnTime"/>
                <w:sz w:val="24"/>
                <w:szCs w:val="24"/>
                <w:lang w:val="vi-VN" w:eastAsia="zh-CN"/>
              </w:rPr>
              <w:t xml:space="preserve">- </w:t>
            </w:r>
            <w:r w:rsidRPr="004F6B39">
              <w:rPr>
                <w:rFonts w:ascii="Times New Roman" w:hAnsi="Times New Roman"/>
                <w:sz w:val="24"/>
                <w:szCs w:val="24"/>
                <w:lang w:val="vi-VN" w:eastAsia="zh-CN"/>
              </w:rPr>
              <w:t>KN tìm hiểu, thu thập thông tin để tìm hiểu về mối quan hệ giữa  ARN và protein, mối quan hệ giữa gen và tính trạng.  KN lắng nghe tích cực. KN trình bày trước tổ nhóm, KN phối hợp và làm việc nhóm</w:t>
            </w:r>
          </w:p>
          <w:p w:rsidR="004F6B39" w:rsidRPr="004F6B39" w:rsidRDefault="004F6B39" w:rsidP="004F6B39">
            <w:pPr>
              <w:spacing w:after="0" w:line="240" w:lineRule="auto"/>
              <w:jc w:val="both"/>
              <w:rPr>
                <w:rFonts w:ascii=".VnTime" w:hAnsi=".VnTime" w:cs="Arial"/>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s="Arial"/>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1668"/>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bCs/>
                <w:sz w:val="24"/>
                <w:szCs w:val="24"/>
                <w:lang w:val="vi-VN" w:eastAsia="zh-CN"/>
              </w:rPr>
            </w:pPr>
            <w:r w:rsidRPr="004F6B39">
              <w:rPr>
                <w:rFonts w:ascii="Times New Roman" w:hAnsi="Times New Roman"/>
                <w:b/>
                <w:bCs/>
                <w:sz w:val="24"/>
                <w:szCs w:val="24"/>
                <w:lang w:val="vi-VN" w:eastAsia="zh-CN"/>
              </w:rPr>
              <w:t>10</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bCs/>
                <w:sz w:val="24"/>
                <w:szCs w:val="24"/>
                <w:lang w:val="vi-VN" w:eastAsia="zh-CN"/>
              </w:rPr>
              <w:t>18</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b/>
                <w:color w:val="FF0000"/>
                <w:sz w:val="24"/>
                <w:szCs w:val="24"/>
                <w:lang w:val="vi-VN" w:eastAsia="zh-CN"/>
              </w:rPr>
              <w:t>KIỂM TRA GIỮA HỌC KÌ I</w:t>
            </w:r>
          </w:p>
        </w:tc>
        <w:tc>
          <w:tcPr>
            <w:tcW w:w="2410" w:type="dxa"/>
            <w:gridSpan w:val="4"/>
            <w:tcBorders>
              <w:top w:val="single" w:sz="4" w:space="0" w:color="auto"/>
              <w:left w:val="single" w:sz="4" w:space="0" w:color="auto"/>
              <w:bottom w:val="single" w:sz="4" w:space="0" w:color="auto"/>
              <w:right w:val="single" w:sz="4" w:space="0" w:color="auto"/>
            </w:tcBorders>
          </w:tcPr>
          <w:p w:rsidR="004F6B39" w:rsidRPr="00AD049A" w:rsidRDefault="004F6B39" w:rsidP="004F6B39">
            <w:pPr>
              <w:tabs>
                <w:tab w:val="left" w:pos="960"/>
              </w:tabs>
              <w:spacing w:after="0" w:line="240" w:lineRule="auto"/>
              <w:jc w:val="both"/>
              <w:rPr>
                <w:rFonts w:ascii="Times New Roman" w:hAnsi="Times New Roman"/>
                <w:color w:val="FF0000"/>
                <w:sz w:val="24"/>
                <w:szCs w:val="24"/>
                <w:lang w:val="vi-VN" w:eastAsia="vi-VN"/>
              </w:rPr>
            </w:pPr>
            <w:r w:rsidRPr="00AD049A">
              <w:rPr>
                <w:rFonts w:ascii="Times New Roman" w:hAnsi="Times New Roman"/>
                <w:b/>
                <w:color w:val="FF0000"/>
                <w:sz w:val="24"/>
                <w:szCs w:val="24"/>
                <w:lang w:val="vi-VN" w:eastAsia="zh-CN"/>
              </w:rPr>
              <w:t>Năng lực:</w:t>
            </w:r>
            <w:r w:rsidRPr="00AD049A">
              <w:rPr>
                <w:rFonts w:ascii="Times New Roman" w:hAnsi="Times New Roman"/>
                <w:color w:val="FF0000"/>
                <w:sz w:val="24"/>
                <w:szCs w:val="24"/>
                <w:lang w:val="nl-NL" w:eastAsia="zh-CN"/>
              </w:rPr>
              <w:t>Năng lực tự học</w:t>
            </w:r>
            <w:r w:rsidRPr="00AD049A">
              <w:rPr>
                <w:rFonts w:ascii="Times New Roman" w:hAnsi="Times New Roman"/>
                <w:color w:val="FF0000"/>
                <w:sz w:val="24"/>
                <w:szCs w:val="24"/>
                <w:lang w:val="vi-VN" w:eastAsia="zh-CN"/>
              </w:rPr>
              <w:t>, n</w:t>
            </w:r>
            <w:r w:rsidRPr="00AD049A">
              <w:rPr>
                <w:rFonts w:ascii="Times New Roman" w:hAnsi="Times New Roman"/>
                <w:color w:val="FF0000"/>
                <w:sz w:val="24"/>
                <w:szCs w:val="24"/>
                <w:lang w:val="nl-NL" w:eastAsia="zh-CN"/>
              </w:rPr>
              <w:t>ăng lực sử dụng ngô</w:t>
            </w:r>
            <w:r w:rsidRPr="00AD049A">
              <w:rPr>
                <w:rFonts w:ascii="Times New Roman" w:hAnsi="Times New Roman"/>
                <w:color w:val="FF0000"/>
                <w:sz w:val="24"/>
                <w:szCs w:val="24"/>
                <w:lang w:val="vi-VN" w:eastAsia="zh-CN"/>
              </w:rPr>
              <w:t>n</w:t>
            </w:r>
            <w:r w:rsidRPr="00AD049A">
              <w:rPr>
                <w:rFonts w:ascii="Times New Roman" w:hAnsi="Times New Roman"/>
                <w:color w:val="FF0000"/>
                <w:sz w:val="24"/>
                <w:szCs w:val="24"/>
                <w:lang w:val="nl-NL" w:eastAsia="zh-CN"/>
              </w:rPr>
              <w:t xml:space="preserve"> ngữ </w:t>
            </w:r>
            <w:r w:rsidRPr="00AD049A">
              <w:rPr>
                <w:rFonts w:ascii="Times New Roman" w:hAnsi="Times New Roman"/>
                <w:color w:val="FF0000"/>
                <w:sz w:val="24"/>
                <w:szCs w:val="24"/>
                <w:lang w:val="vi-VN" w:eastAsia="zh-CN"/>
              </w:rPr>
              <w:t>sinh học, vận dụng kiến thức sinh học vào cuộc sống.</w:t>
            </w:r>
            <w:r w:rsidRPr="00AD049A">
              <w:rPr>
                <w:rFonts w:ascii="Times New Roman" w:hAnsi="Times New Roman"/>
                <w:color w:val="FF0000"/>
                <w:sz w:val="24"/>
                <w:szCs w:val="24"/>
                <w:lang w:val="vi-VN" w:eastAsia="vi-VN"/>
              </w:rPr>
              <w:t>.</w:t>
            </w:r>
          </w:p>
          <w:p w:rsidR="004F6B39" w:rsidRPr="00AD049A" w:rsidRDefault="004F6B39" w:rsidP="004F6B39">
            <w:pPr>
              <w:tabs>
                <w:tab w:val="left" w:pos="960"/>
              </w:tabs>
              <w:spacing w:after="0" w:line="240" w:lineRule="auto"/>
              <w:jc w:val="both"/>
              <w:rPr>
                <w:rFonts w:ascii="Times New Roman" w:hAnsi="Times New Roman"/>
                <w:color w:val="FF0000"/>
                <w:sz w:val="24"/>
                <w:szCs w:val="24"/>
                <w:lang w:val="vi-VN" w:eastAsia="zh-CN"/>
              </w:rPr>
            </w:pPr>
          </w:p>
        </w:tc>
        <w:tc>
          <w:tcPr>
            <w:tcW w:w="1984" w:type="dxa"/>
            <w:gridSpan w:val="6"/>
            <w:tcBorders>
              <w:top w:val="single" w:sz="4" w:space="0" w:color="auto"/>
              <w:left w:val="single" w:sz="4" w:space="0" w:color="auto"/>
              <w:bottom w:val="single" w:sz="4" w:space="0" w:color="auto"/>
              <w:right w:val="single" w:sz="4" w:space="0" w:color="auto"/>
            </w:tcBorders>
          </w:tcPr>
          <w:p w:rsidR="004F6B39" w:rsidRPr="00AD049A" w:rsidRDefault="004F6B39" w:rsidP="004F6B39">
            <w:pPr>
              <w:spacing w:after="0" w:line="240" w:lineRule="auto"/>
              <w:jc w:val="both"/>
              <w:rPr>
                <w:rFonts w:ascii="Times New Roman" w:hAnsi="Times New Roman"/>
                <w:b/>
                <w:color w:val="FF0000"/>
                <w:sz w:val="24"/>
                <w:szCs w:val="24"/>
                <w:lang w:val="vi-VN" w:eastAsia="zh-CN"/>
              </w:rPr>
            </w:pPr>
            <w:r w:rsidRPr="00AD049A">
              <w:rPr>
                <w:rFonts w:ascii="Times New Roman" w:hAnsi="Times New Roman"/>
                <w:color w:val="FF0000"/>
                <w:sz w:val="24"/>
                <w:szCs w:val="24"/>
                <w:lang w:val="sv-SE" w:eastAsia="zh-CN"/>
              </w:rPr>
              <w:t>- Đề và đáp án</w:t>
            </w:r>
          </w:p>
        </w:tc>
        <w:tc>
          <w:tcPr>
            <w:tcW w:w="3403" w:type="dxa"/>
            <w:gridSpan w:val="5"/>
            <w:tcBorders>
              <w:top w:val="single" w:sz="4" w:space="0" w:color="auto"/>
              <w:left w:val="single" w:sz="4" w:space="0" w:color="auto"/>
              <w:bottom w:val="single" w:sz="4" w:space="0" w:color="auto"/>
              <w:right w:val="single" w:sz="4" w:space="0" w:color="auto"/>
            </w:tcBorders>
          </w:tcPr>
          <w:p w:rsidR="004F6B39" w:rsidRPr="00AD049A" w:rsidRDefault="004F6B39" w:rsidP="004F6B39">
            <w:pPr>
              <w:spacing w:after="0" w:line="240" w:lineRule="auto"/>
              <w:jc w:val="both"/>
              <w:rPr>
                <w:rFonts w:ascii=".VnTime" w:hAnsi=".VnTime" w:cs="Arial"/>
                <w:color w:val="FF0000"/>
                <w:sz w:val="24"/>
                <w:szCs w:val="24"/>
                <w:lang w:val="vi-VN" w:eastAsia="zh-CN"/>
              </w:rPr>
            </w:pPr>
            <w:r w:rsidRPr="00AD049A">
              <w:rPr>
                <w:rFonts w:ascii="Times New Roman" w:hAnsi="Times New Roman"/>
                <w:b/>
                <w:color w:val="FF0000"/>
                <w:sz w:val="24"/>
                <w:szCs w:val="24"/>
                <w:lang w:val="vi-VN" w:eastAsia="zh-CN"/>
              </w:rPr>
              <w:t>- Giáo dục đạo đức</w:t>
            </w:r>
            <w:r w:rsidRPr="00AD049A">
              <w:rPr>
                <w:rFonts w:ascii="Times New Roman" w:hAnsi="Times New Roman"/>
                <w:color w:val="FF0000"/>
                <w:sz w:val="24"/>
                <w:szCs w:val="24"/>
                <w:lang w:val="vi-VN" w:eastAsia="zh-CN"/>
              </w:rPr>
              <w:t>: tính trung thực, cẩn thận trong khi làm bài, tinh thần vượt khó, giải quyết vấn đề.</w:t>
            </w:r>
          </w:p>
        </w:tc>
        <w:tc>
          <w:tcPr>
            <w:tcW w:w="1984" w:type="dxa"/>
            <w:gridSpan w:val="2"/>
            <w:tcBorders>
              <w:top w:val="single" w:sz="4" w:space="0" w:color="auto"/>
              <w:left w:val="single" w:sz="4" w:space="0" w:color="auto"/>
              <w:bottom w:val="single" w:sz="4" w:space="0" w:color="auto"/>
              <w:right w:val="single" w:sz="4" w:space="0" w:color="auto"/>
            </w:tcBorders>
          </w:tcPr>
          <w:p w:rsidR="004F6B39" w:rsidRPr="00AD049A" w:rsidRDefault="004F6B39" w:rsidP="004F6B39">
            <w:pPr>
              <w:spacing w:after="0" w:line="240" w:lineRule="auto"/>
              <w:rPr>
                <w:rFonts w:ascii=".VnTime" w:hAnsi=".VnTime"/>
                <w:color w:val="FF0000"/>
                <w:sz w:val="24"/>
                <w:szCs w:val="24"/>
                <w:lang w:val="sv-SE"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trHeight w:val="510"/>
        </w:trPr>
        <w:tc>
          <w:tcPr>
            <w:tcW w:w="14318" w:type="dxa"/>
            <w:gridSpan w:val="23"/>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i/>
                <w:color w:val="FF0000"/>
                <w:sz w:val="24"/>
                <w:szCs w:val="24"/>
                <w:lang w:val="vi-VN" w:eastAsia="zh-CN"/>
              </w:rPr>
            </w:pPr>
            <w:r w:rsidRPr="004F6B39">
              <w:rPr>
                <w:rFonts w:ascii="Times New Roman" w:hAnsi="Times New Roman"/>
                <w:b/>
                <w:color w:val="FF0000"/>
                <w:sz w:val="24"/>
                <w:szCs w:val="24"/>
                <w:lang w:val="vi-VN" w:eastAsia="zh-CN"/>
              </w:rPr>
              <w:t>CHƯƠNG IV: HÔ HẤP</w:t>
            </w:r>
            <w:r w:rsidRPr="004F6B39">
              <w:rPr>
                <w:rFonts w:ascii="Times New Roman" w:hAnsi="Times New Roman"/>
                <w:i/>
                <w:color w:val="FF0000"/>
                <w:sz w:val="24"/>
                <w:szCs w:val="24"/>
                <w:lang w:val="vi-VN" w:eastAsia="zh-CN"/>
              </w:rPr>
              <w:t xml:space="preserve"> (tích hợp chủ đề 4 tiết)</w:t>
            </w:r>
          </w:p>
        </w:tc>
      </w:tr>
      <w:tr w:rsidR="004F6B39" w:rsidRPr="002737B5" w:rsidTr="004F6B39">
        <w:trPr>
          <w:trHeight w:val="510"/>
        </w:trPr>
        <w:tc>
          <w:tcPr>
            <w:tcW w:w="709" w:type="dxa"/>
            <w:vMerge w:val="restart"/>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11</w:t>
            </w: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Chủ đề: Hô hấp</w:t>
            </w: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( 4 tiết)</w:t>
            </w: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22, 23</w:t>
            </w: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24, 25</w:t>
            </w: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rPr>
                <w:rFonts w:ascii="Times New Roman" w:hAnsi="Times New Roman"/>
                <w:b/>
                <w:color w:val="FF0000"/>
                <w:sz w:val="24"/>
                <w:szCs w:val="24"/>
                <w:lang w:val="vi-VN" w:eastAsia="zh-CN"/>
              </w:rPr>
            </w:pPr>
          </w:p>
          <w:p w:rsidR="004F6B39" w:rsidRPr="004F6B39" w:rsidRDefault="004F6B39" w:rsidP="004F6B39">
            <w:pPr>
              <w:spacing w:after="0" w:line="240" w:lineRule="auto"/>
              <w:rPr>
                <w:rFonts w:ascii="Times New Roman" w:hAnsi="Times New Roman"/>
                <w:b/>
                <w:color w:val="FF0000"/>
                <w:sz w:val="24"/>
                <w:szCs w:val="24"/>
                <w:lang w:val="vi-VN" w:eastAsia="zh-CN"/>
              </w:rPr>
            </w:pPr>
          </w:p>
          <w:p w:rsidR="004F6B39" w:rsidRPr="004F6B39" w:rsidRDefault="004F6B39" w:rsidP="004F6B39">
            <w:pPr>
              <w:spacing w:after="0" w:line="240" w:lineRule="auto"/>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b/>
                <w:color w:val="FF0000"/>
                <w:sz w:val="24"/>
                <w:szCs w:val="24"/>
                <w:lang w:val="vi-VN" w:eastAsia="zh-CN"/>
              </w:rPr>
              <w:t>(Chủ đề dạy 3 tiết, 1 tiết dạy học STEM)</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 xml:space="preserve">Bài 20: Hô hấp và các </w:t>
            </w:r>
            <w:r w:rsidRPr="004F6B39">
              <w:rPr>
                <w:rFonts w:ascii="Times New Roman" w:hAnsi="Times New Roman"/>
                <w:sz w:val="24"/>
                <w:szCs w:val="24"/>
                <w:lang w:val="vi-VN" w:eastAsia="zh-CN"/>
              </w:rPr>
              <w:lastRenderedPageBreak/>
              <w:t>cơ quan hô hấp</w:t>
            </w:r>
          </w:p>
        </w:tc>
        <w:tc>
          <w:tcPr>
            <w:tcW w:w="3828" w:type="dxa"/>
            <w:gridSpan w:val="7"/>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fr-FR" w:eastAsia="zh-CN"/>
              </w:rPr>
            </w:pPr>
            <w:r w:rsidRPr="004F6B39">
              <w:rPr>
                <w:rFonts w:ascii="Times New Roman" w:hAnsi="Times New Roman"/>
                <w:sz w:val="24"/>
                <w:szCs w:val="24"/>
                <w:lang w:val="fr-FR" w:eastAsia="zh-CN"/>
              </w:rPr>
              <w:lastRenderedPageBreak/>
              <w:t>- Nêu được ‎‎‎</w:t>
            </w:r>
            <w:r w:rsidRPr="004F6B39">
              <w:rPr>
                <w:rFonts w:ascii="Times New Roman" w:hAnsi="Times New Roman"/>
                <w:color w:val="000000"/>
                <w:sz w:val="24"/>
                <w:szCs w:val="24"/>
                <w:lang w:val="fr-FR" w:eastAsia="zh-CN"/>
              </w:rPr>
              <w:t>ý</w:t>
            </w:r>
            <w:r w:rsidRPr="004F6B39">
              <w:rPr>
                <w:rFonts w:ascii="Times New Roman" w:hAnsi="Times New Roman"/>
                <w:sz w:val="24"/>
                <w:szCs w:val="24"/>
                <w:lang w:val="fr-FR" w:eastAsia="zh-CN"/>
              </w:rPr>
              <w:t xml:space="preserve"> nghĩa của hô hấp.</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Nêu được hoạt động của các cơ và sự thay đổi thể tích lồng ngực khi hít vào, thở ra.</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Nêu được khái niệm dung tích sống.</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Phân biệt thở sâu và thở bình thường rút ra ý nghĩa của thở sâu.</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Nêu được cơ chế và mối quan hệ giữa trao đổi khí ở phổi và tế bào.</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Trình bày được phản xạ tự điều hòa hô hấp trong hô hấp bình thường.</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Kể các bệnh chính về cơ quan hô hấp (viêm phế quản, lao phổi) và nêu các biện pháp vệ sinh hô hấp. Tác hại của thuốc lá.</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HS hiểu rõ cơ sở khoa học của hô hấp nhân tạo.Nắm được trình tự các bước tiến hành hô hấp nhân tạo.Biết phương pháp hà hơi thổi ngạt và phương pháp ấn lồng ngực.</w:t>
            </w:r>
          </w:p>
          <w:p w:rsidR="004F6B39" w:rsidRPr="004F6B39" w:rsidRDefault="004F6B39" w:rsidP="004F6B39">
            <w:pPr>
              <w:spacing w:after="0" w:line="240" w:lineRule="auto"/>
              <w:rPr>
                <w:rFonts w:ascii="Times New Roman" w:hAnsi="Times New Roman"/>
                <w:b/>
                <w:sz w:val="24"/>
                <w:szCs w:val="24"/>
                <w:lang w:val="fr-FR" w:eastAsia="zh-CN"/>
              </w:rPr>
            </w:pPr>
            <w:r w:rsidRPr="004F6B39">
              <w:rPr>
                <w:rFonts w:ascii="Times New Roman" w:hAnsi="Times New Roman"/>
                <w:b/>
                <w:sz w:val="24"/>
                <w:szCs w:val="24"/>
                <w:lang w:val="fr-FR" w:eastAsia="zh-CN"/>
              </w:rPr>
              <w:t xml:space="preserve">Kĩ năng. </w:t>
            </w:r>
            <w:r w:rsidRPr="004F6B39">
              <w:rPr>
                <w:rFonts w:ascii="Times New Roman" w:hAnsi="Times New Roman"/>
                <w:sz w:val="24"/>
                <w:szCs w:val="24"/>
                <w:lang w:val="vi-VN" w:eastAsia="zh-CN"/>
              </w:rPr>
              <w:t>Phát triển kỹ năng làm việc theo nhóm và độc lập nghiên cứu SGK.Rèn kỹ năng quan sát, phân tích, giải thích, khái quát hoá.</w:t>
            </w:r>
          </w:p>
          <w:p w:rsidR="004F6B39" w:rsidRPr="004F6B39" w:rsidRDefault="004F6B39" w:rsidP="004F6B39">
            <w:pPr>
              <w:spacing w:after="0" w:line="240" w:lineRule="auto"/>
              <w:rPr>
                <w:rFonts w:ascii="Times New Roman" w:hAnsi="Times New Roman"/>
                <w:b/>
                <w:sz w:val="24"/>
                <w:szCs w:val="24"/>
                <w:lang w:val="fr-FR" w:eastAsia="zh-CN"/>
              </w:rPr>
            </w:pPr>
            <w:r w:rsidRPr="004F6B39">
              <w:rPr>
                <w:rFonts w:ascii="Times New Roman" w:hAnsi="Times New Roman"/>
                <w:b/>
                <w:sz w:val="24"/>
                <w:szCs w:val="24"/>
                <w:lang w:val="fr-FR" w:eastAsia="zh-CN"/>
              </w:rPr>
              <w:t>Thái độ</w:t>
            </w:r>
          </w:p>
          <w:p w:rsidR="004F6B39" w:rsidRPr="004F6B39" w:rsidRDefault="004F6B39" w:rsidP="004F6B39">
            <w:pPr>
              <w:spacing w:after="0" w:line="240" w:lineRule="auto"/>
              <w:rPr>
                <w:rFonts w:ascii="Times New Roman" w:hAnsi="Times New Roman"/>
                <w:sz w:val="24"/>
                <w:szCs w:val="24"/>
                <w:lang w:val="fr-FR" w:eastAsia="zh-CN"/>
              </w:rPr>
            </w:pPr>
            <w:r w:rsidRPr="004F6B39">
              <w:rPr>
                <w:rFonts w:ascii="Times New Roman" w:hAnsi="Times New Roman"/>
                <w:sz w:val="24"/>
                <w:szCs w:val="24"/>
                <w:lang w:val="fr-FR" w:eastAsia="zh-CN"/>
              </w:rPr>
              <w:t>- Chuẩn bị bài trước khi đến lớp.</w:t>
            </w:r>
          </w:p>
          <w:p w:rsidR="004F6B39" w:rsidRPr="004F6B39" w:rsidRDefault="004F6B39" w:rsidP="004F6B39">
            <w:pPr>
              <w:spacing w:after="0" w:line="240" w:lineRule="auto"/>
              <w:rPr>
                <w:rFonts w:ascii="Times New Roman" w:hAnsi="Times New Roman"/>
                <w:sz w:val="24"/>
                <w:szCs w:val="24"/>
                <w:lang w:val="fr-FR" w:eastAsia="zh-CN"/>
              </w:rPr>
            </w:pPr>
            <w:r w:rsidRPr="004F6B39">
              <w:rPr>
                <w:rFonts w:ascii="Times New Roman" w:hAnsi="Times New Roman"/>
                <w:sz w:val="24"/>
                <w:szCs w:val="24"/>
                <w:lang w:val="fr-FR" w:eastAsia="zh-CN"/>
              </w:rPr>
              <w:t>- Tích cực xây dựng bài.</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Có ý thức bảo vệ hệ hô hấp tránh các tác nhân có hại.</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Giáo dục HS ý thức bảo vệ cây xanh, trồng cây gây rừng, giảm thiểu chất độc hại thải vào không khí.</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r w:rsidRPr="004F6B39">
              <w:rPr>
                <w:rFonts w:ascii="Times New Roman" w:hAnsi="Times New Roman"/>
                <w:b/>
                <w:sz w:val="24"/>
                <w:szCs w:val="24"/>
                <w:lang w:val="vi-VN" w:eastAsia="zh-CN"/>
              </w:rPr>
              <w:t>Năng lực:</w:t>
            </w:r>
            <w:r w:rsidRPr="004F6B39">
              <w:rPr>
                <w:rFonts w:ascii="Times New Roman" w:hAnsi="Times New Roman"/>
                <w:sz w:val="24"/>
                <w:szCs w:val="24"/>
                <w:lang w:val="nl-NL" w:eastAsia="zh-CN"/>
              </w:rPr>
              <w:t xml:space="preserve">Năng lực tự học, năng lực </w:t>
            </w:r>
            <w:r w:rsidRPr="004F6B39">
              <w:rPr>
                <w:rFonts w:ascii="Times New Roman" w:hAnsi="Times New Roman"/>
                <w:sz w:val="24"/>
                <w:szCs w:val="24"/>
                <w:lang w:val="vi-VN" w:eastAsia="zh-CN"/>
              </w:rPr>
              <w:t>hợp tác</w:t>
            </w:r>
            <w:r w:rsidRPr="004F6B39">
              <w:rPr>
                <w:rFonts w:ascii="Times New Roman" w:hAnsi="Times New Roman"/>
                <w:sz w:val="24"/>
                <w:szCs w:val="24"/>
                <w:lang w:val="nl-NL" w:eastAsia="zh-CN"/>
              </w:rPr>
              <w:t>, năng lực giải quyết vấn đề</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ăng lực sử dụng ngô</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 xml:space="preserve"> ngữ </w:t>
            </w:r>
            <w:r w:rsidRPr="004F6B39">
              <w:rPr>
                <w:rFonts w:ascii="Times New Roman" w:hAnsi="Times New Roman"/>
                <w:sz w:val="24"/>
                <w:szCs w:val="24"/>
                <w:lang w:val="vi-VN" w:eastAsia="zh-CN"/>
              </w:rPr>
              <w:t>sinh học, vận dụng kiến thức sinh học vào cuộc sống</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b/>
                <w:sz w:val="24"/>
                <w:szCs w:val="24"/>
                <w:lang w:val="vi-VN" w:eastAsia="vi-VN"/>
              </w:rPr>
              <w:t>Phẩm chất:</w:t>
            </w:r>
            <w:r w:rsidRPr="004F6B39">
              <w:rPr>
                <w:rFonts w:ascii="Times New Roman" w:hAnsi="Times New Roman"/>
                <w:sz w:val="24"/>
                <w:szCs w:val="24"/>
                <w:lang w:val="vi-VN" w:eastAsia="vi-VN"/>
              </w:rPr>
              <w:t xml:space="preserve"> Chăm chỉ, trung thực, trách nhiệm</w:t>
            </w: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autoSpaceDE w:val="0"/>
              <w:autoSpaceDN w:val="0"/>
              <w:adjustRightInd w:val="0"/>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Tranh hình 20.1; 20.2; 20.3 SGK và mô hình tháo lắp các cơ quan  của cơ thể người.</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autoSpaceDE w:val="0"/>
              <w:autoSpaceDN w:val="0"/>
              <w:adjustRightInd w:val="0"/>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2836" w:type="dxa"/>
            <w:gridSpan w:val="3"/>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bCs/>
                <w:sz w:val="24"/>
                <w:szCs w:val="24"/>
                <w:lang w:val="nl-NL" w:eastAsia="zh-CN"/>
              </w:rPr>
            </w:pPr>
            <w:r w:rsidRPr="004F6B39">
              <w:rPr>
                <w:rFonts w:ascii="Times New Roman" w:hAnsi="Times New Roman"/>
                <w:b/>
                <w:sz w:val="24"/>
                <w:szCs w:val="24"/>
                <w:lang w:val="vi-VN" w:eastAsia="zh-CN"/>
              </w:rPr>
              <w:t>- Giáo dục đạo đức</w:t>
            </w:r>
            <w:r w:rsidRPr="004F6B39">
              <w:rPr>
                <w:rFonts w:ascii="Times New Roman" w:hAnsi="Times New Roman"/>
                <w:bCs/>
                <w:sz w:val="24"/>
                <w:szCs w:val="24"/>
                <w:lang w:val="vi-VN" w:eastAsia="zh-CN"/>
              </w:rPr>
              <w:t>:</w:t>
            </w:r>
            <w:r w:rsidRPr="004F6B39">
              <w:rPr>
                <w:rFonts w:ascii="Times New Roman" w:hAnsi="Times New Roman"/>
                <w:bCs/>
                <w:sz w:val="24"/>
                <w:szCs w:val="24"/>
                <w:lang w:val="nl-NL" w:eastAsia="zh-CN"/>
              </w:rPr>
              <w:t xml:space="preserve"> Tôn trọng tính thống nhất giữa cấu tạo và chức năng sinh lí của các cơ quan, hệ cơ quan trong cơ thể. </w:t>
            </w:r>
          </w:p>
          <w:p w:rsidR="004F6B39" w:rsidRPr="004F6B39" w:rsidRDefault="004F6B39" w:rsidP="004F6B39">
            <w:pPr>
              <w:spacing w:after="0" w:line="240" w:lineRule="auto"/>
              <w:rPr>
                <w:rFonts w:ascii="Times New Roman" w:hAnsi="Times New Roman"/>
                <w:bCs/>
                <w:sz w:val="24"/>
                <w:szCs w:val="24"/>
                <w:lang w:val="nl-NL" w:eastAsia="zh-CN"/>
              </w:rPr>
            </w:pPr>
            <w:r w:rsidRPr="004F6B39">
              <w:rPr>
                <w:rFonts w:ascii="Times New Roman" w:hAnsi="Times New Roman"/>
                <w:bCs/>
                <w:sz w:val="24"/>
                <w:szCs w:val="24"/>
                <w:lang w:val="nl-NL" w:eastAsia="zh-CN"/>
              </w:rPr>
              <w:t xml:space="preserve">- Yêu thương sức khỏe bản thân, có trách nhiệm giữ vệ sinh cá nhân và môi trường sống. </w:t>
            </w:r>
          </w:p>
          <w:p w:rsidR="004F6B39" w:rsidRPr="004F6B39" w:rsidRDefault="004F6B39" w:rsidP="004F6B39">
            <w:pPr>
              <w:spacing w:after="0" w:line="240" w:lineRule="auto"/>
              <w:rPr>
                <w:rFonts w:ascii="Times New Roman" w:hAnsi="Times New Roman"/>
                <w:bCs/>
                <w:sz w:val="24"/>
                <w:szCs w:val="24"/>
                <w:lang w:val="nl-NL" w:eastAsia="zh-CN"/>
              </w:rPr>
            </w:pPr>
            <w:r w:rsidRPr="004F6B39">
              <w:rPr>
                <w:rFonts w:ascii="Times New Roman" w:hAnsi="Times New Roman"/>
                <w:bCs/>
                <w:sz w:val="24"/>
                <w:szCs w:val="24"/>
                <w:lang w:val="nl-NL" w:eastAsia="zh-CN"/>
              </w:rPr>
              <w:t xml:space="preserve">- Tôn trọng những thành tựu của khoa học trong nghiên cứu cơ thể người </w:t>
            </w:r>
          </w:p>
          <w:p w:rsidR="004F6B39" w:rsidRPr="004F6B39" w:rsidRDefault="004F6B39" w:rsidP="004F6B39">
            <w:pPr>
              <w:spacing w:after="0" w:line="240" w:lineRule="auto"/>
              <w:rPr>
                <w:rFonts w:ascii="Times New Roman" w:hAnsi="Times New Roman"/>
                <w:bCs/>
                <w:sz w:val="24"/>
                <w:szCs w:val="24"/>
                <w:lang w:val="vi-VN" w:eastAsia="zh-CN"/>
              </w:rPr>
            </w:pPr>
            <w:r w:rsidRPr="004F6B39">
              <w:rPr>
                <w:rFonts w:ascii="Times New Roman" w:hAnsi="Times New Roman"/>
                <w:bCs/>
                <w:sz w:val="24"/>
                <w:szCs w:val="24"/>
                <w:lang w:val="nl-NL" w:eastAsia="zh-CN"/>
              </w:rPr>
              <w:lastRenderedPageBreak/>
              <w:t xml:space="preserve">- Trung thực, khách quan, nghiêm túc trong làm việc và nghiên cứu khoa học </w:t>
            </w:r>
          </w:p>
          <w:p w:rsidR="004F6B39" w:rsidRPr="004F6B39" w:rsidRDefault="004F6B39" w:rsidP="004F6B39">
            <w:pPr>
              <w:spacing w:after="0" w:line="240" w:lineRule="auto"/>
              <w:ind w:right="-57"/>
              <w:rPr>
                <w:rFonts w:ascii="Times New Roman" w:hAnsi="Times New Roman"/>
                <w:b/>
                <w:sz w:val="24"/>
                <w:szCs w:val="24"/>
                <w:lang w:val="vi-VN" w:eastAsia="zh-CN"/>
              </w:rPr>
            </w:pPr>
            <w:r w:rsidRPr="004F6B39">
              <w:rPr>
                <w:rFonts w:ascii="Times New Roman" w:hAnsi="Times New Roman"/>
                <w:sz w:val="24"/>
                <w:szCs w:val="24"/>
                <w:lang w:val="vi-VN" w:eastAsia="zh-CN"/>
              </w:rPr>
              <w:t>Tự tin xử lí tình huống, có trách nhiệm thực hiện nhiệm vụ được nhóm phân công thực hành.</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thực hành</w:t>
            </w:r>
          </w:p>
          <w:p w:rsidR="004F6B39" w:rsidRPr="004F6B39" w:rsidRDefault="004F6B39" w:rsidP="004F6B39">
            <w:pPr>
              <w:spacing w:after="0" w:line="240" w:lineRule="auto"/>
              <w:ind w:right="-57"/>
              <w:rPr>
                <w:rFonts w:ascii="Times New Roman" w:hAnsi="Times New Roman"/>
                <w:b/>
                <w:sz w:val="24"/>
                <w:szCs w:val="24"/>
                <w:lang w:val="vi-VN" w:eastAsia="zh-CN"/>
              </w:rPr>
            </w:pPr>
          </w:p>
          <w:p w:rsidR="004F6B39" w:rsidRPr="004F6B39" w:rsidRDefault="004F6B39" w:rsidP="004F6B39">
            <w:pPr>
              <w:spacing w:after="0" w:line="240" w:lineRule="auto"/>
              <w:ind w:right="-57"/>
              <w:rPr>
                <w:rFonts w:ascii="Times New Roman" w:hAnsi="Times New Roman"/>
                <w:sz w:val="24"/>
                <w:szCs w:val="24"/>
                <w:lang w:val="vi-VN" w:eastAsia="zh-CN"/>
              </w:rPr>
            </w:pPr>
            <w:r w:rsidRPr="004F6B39">
              <w:rPr>
                <w:rFonts w:ascii="Times New Roman" w:hAnsi="Times New Roman"/>
                <w:b/>
                <w:sz w:val="24"/>
                <w:szCs w:val="24"/>
                <w:lang w:val="vi-VN" w:eastAsia="zh-CN"/>
              </w:rPr>
              <w:t>Biến đổi khí hậu:</w:t>
            </w:r>
            <w:r w:rsidRPr="004F6B39">
              <w:rPr>
                <w:rFonts w:ascii="Times New Roman" w:hAnsi="Times New Roman"/>
                <w:sz w:val="24"/>
                <w:szCs w:val="24"/>
                <w:lang w:val="vi-VN" w:eastAsia="zh-CN"/>
              </w:rPr>
              <w:t xml:space="preserve"> (lồng ghép 1 phần) Học sinh nắm được hậu quả của chặt phá cây xanh, phá rừng và các chất thải công nghiệp (khí, bụi...) đối với hô hấp và gia t</w:t>
            </w:r>
            <w:r w:rsidRPr="004F6B39">
              <w:rPr>
                <w:rFonts w:ascii="Times New Roman" w:hAnsi="Times New Roman" w:hint="eastAsia"/>
                <w:sz w:val="24"/>
                <w:szCs w:val="24"/>
                <w:lang w:val="vi-VN" w:eastAsia="zh-CN"/>
              </w:rPr>
              <w:t>ă</w:t>
            </w:r>
            <w:r w:rsidRPr="004F6B39">
              <w:rPr>
                <w:rFonts w:ascii="Times New Roman" w:hAnsi="Times New Roman"/>
                <w:sz w:val="24"/>
                <w:szCs w:val="24"/>
                <w:lang w:val="vi-VN" w:eastAsia="zh-CN"/>
              </w:rPr>
              <w:t>ng thiên tai. Giáo dục ý thức học sinh bảo vệ cây xanh, trồng cây gây rừng, giảm thiểu chất thải độc vào không khí; sử dụng các ph</w:t>
            </w:r>
            <w:r w:rsidRPr="004F6B39">
              <w:rPr>
                <w:rFonts w:ascii="Times New Roman" w:hAnsi="Times New Roman" w:hint="eastAsia"/>
                <w:sz w:val="24"/>
                <w:szCs w:val="24"/>
                <w:lang w:val="vi-VN" w:eastAsia="zh-CN"/>
              </w:rPr>
              <w:t>ươ</w:t>
            </w:r>
            <w:r w:rsidRPr="004F6B39">
              <w:rPr>
                <w:rFonts w:ascii="Times New Roman" w:hAnsi="Times New Roman"/>
                <w:sz w:val="24"/>
                <w:szCs w:val="24"/>
                <w:lang w:val="vi-VN" w:eastAsia="zh-CN"/>
              </w:rPr>
              <w:t xml:space="preserve">ng tiện giao thông hợp lý </w:t>
            </w:r>
            <w:r w:rsidRPr="004F6B39">
              <w:rPr>
                <w:rFonts w:ascii="Times New Roman" w:hAnsi="Times New Roman" w:hint="eastAsia"/>
                <w:sz w:val="24"/>
                <w:szCs w:val="24"/>
                <w:lang w:val="vi-VN" w:eastAsia="zh-CN"/>
              </w:rPr>
              <w:t>đ</w:t>
            </w:r>
            <w:r w:rsidRPr="004F6B39">
              <w:rPr>
                <w:rFonts w:ascii="Times New Roman" w:hAnsi="Times New Roman"/>
                <w:sz w:val="24"/>
                <w:szCs w:val="24"/>
                <w:lang w:val="vi-VN" w:eastAsia="zh-CN"/>
              </w:rPr>
              <w:t>ể giảm phát thải khí CO</w:t>
            </w:r>
            <w:r w:rsidRPr="004F6B39">
              <w:rPr>
                <w:rFonts w:ascii="Times New Roman" w:hAnsi="Times New Roman"/>
                <w:sz w:val="24"/>
                <w:szCs w:val="24"/>
                <w:vertAlign w:val="subscript"/>
                <w:lang w:val="vi-VN" w:eastAsia="zh-CN"/>
              </w:rPr>
              <w:t>2</w:t>
            </w:r>
            <w:r w:rsidRPr="004F6B39">
              <w:rPr>
                <w:rFonts w:ascii="Times New Roman" w:hAnsi="Times New Roman"/>
                <w:sz w:val="24"/>
                <w:szCs w:val="24"/>
                <w:lang w:val="vi-VN" w:eastAsia="zh-CN"/>
              </w:rPr>
              <w:t xml:space="preserve"> vào không khí -&gt; giảm hiệu ứng nhà kính</w:t>
            </w:r>
          </w:p>
          <w:p w:rsidR="004F6B39" w:rsidRPr="004F6B39" w:rsidRDefault="004F6B39" w:rsidP="004F6B39">
            <w:pPr>
              <w:spacing w:after="0" w:line="240" w:lineRule="auto"/>
              <w:ind w:right="-57"/>
              <w:rPr>
                <w:rFonts w:ascii="Times New Roman" w:hAnsi="Times New Roman"/>
                <w:b/>
                <w:sz w:val="24"/>
                <w:szCs w:val="24"/>
                <w:lang w:val="vi-VN" w:eastAsia="zh-CN"/>
              </w:rPr>
            </w:pPr>
          </w:p>
          <w:p w:rsidR="004F6B39" w:rsidRPr="004F6B39" w:rsidRDefault="004F6B39" w:rsidP="004F6B39">
            <w:pPr>
              <w:spacing w:after="0" w:line="240" w:lineRule="auto"/>
              <w:ind w:right="-57"/>
              <w:rPr>
                <w:rFonts w:ascii="Times New Roman" w:hAnsi="Times New Roman"/>
                <w:b/>
                <w:sz w:val="24"/>
                <w:szCs w:val="24"/>
                <w:lang w:val="vi-VN" w:eastAsia="zh-CN"/>
              </w:rPr>
            </w:pPr>
            <w:r w:rsidRPr="004F6B39">
              <w:rPr>
                <w:rFonts w:ascii="Times New Roman" w:hAnsi="Times New Roman"/>
                <w:b/>
                <w:sz w:val="24"/>
                <w:szCs w:val="24"/>
                <w:lang w:val="vi-VN" w:eastAsia="zh-CN"/>
              </w:rPr>
              <w:t>Kĩ năng sống</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ra quyết định hình thành các kĩ năng bảo vệ hệ hô hấp khỏi các tác nhân có hại và tập luyện hô hấp thường xuyên </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xml:space="preserve">- Kỹ năng tư duy phê phán những hành vi gây hại cho đường hô hấp  </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lastRenderedPageBreak/>
              <w:t xml:space="preserve">- Kĩ năng hợp tác lắng nghe </w:t>
            </w:r>
          </w:p>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xml:space="preserve">tích cực kh hoạt động nhóm. </w:t>
            </w:r>
          </w:p>
          <w:p w:rsidR="004F6B39" w:rsidRPr="004F6B39" w:rsidRDefault="004F6B39" w:rsidP="004F6B39">
            <w:pPr>
              <w:spacing w:after="0" w:line="240" w:lineRule="auto"/>
              <w:rPr>
                <w:rFonts w:ascii="Times New Roman" w:hAnsi="Times New Roman"/>
                <w:sz w:val="24"/>
                <w:szCs w:val="24"/>
                <w:lang w:val="nl-NL" w:eastAsia="zh-CN"/>
              </w:rPr>
            </w:pPr>
          </w:p>
          <w:p w:rsidR="004F6B39" w:rsidRPr="004F6B39" w:rsidRDefault="004F6B39" w:rsidP="004F6B39">
            <w:pPr>
              <w:spacing w:after="0" w:line="240" w:lineRule="auto"/>
              <w:rPr>
                <w:rFonts w:ascii="Times New Roman" w:hAnsi="Times New Roman"/>
                <w:sz w:val="24"/>
                <w:szCs w:val="24"/>
                <w:lang w:val="nl-NL" w:eastAsia="zh-CN"/>
              </w:rPr>
            </w:pPr>
          </w:p>
          <w:p w:rsidR="004F6B39" w:rsidRPr="004F6B39" w:rsidRDefault="004F6B39" w:rsidP="004F6B39">
            <w:pPr>
              <w:spacing w:after="0" w:line="240" w:lineRule="auto"/>
              <w:rPr>
                <w:rFonts w:ascii="Times New Roman" w:hAnsi="Times New Roman"/>
                <w:sz w:val="24"/>
                <w:szCs w:val="24"/>
                <w:lang w:val="nl-NL"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nl-NL" w:eastAsia="zh-CN"/>
              </w:rPr>
            </w:pPr>
            <w:r w:rsidRPr="004F6B39">
              <w:rPr>
                <w:rFonts w:ascii="Times New Roman" w:hAnsi="Times New Roman"/>
                <w:color w:val="FF0000"/>
                <w:sz w:val="24"/>
                <w:szCs w:val="24"/>
                <w:lang w:val="vi-VN" w:eastAsia="zh-CN"/>
              </w:rPr>
              <w:lastRenderedPageBreak/>
              <w:t>Mục II. Bảng 20: Khuyến khích học sinh tự đọc</w:t>
            </w:r>
          </w:p>
          <w:p w:rsidR="004F6B39" w:rsidRPr="004F6B39" w:rsidRDefault="004F6B39" w:rsidP="004F6B39">
            <w:pPr>
              <w:autoSpaceDE w:val="0"/>
              <w:autoSpaceDN w:val="0"/>
              <w:adjustRightInd w:val="0"/>
              <w:spacing w:after="0" w:line="240" w:lineRule="auto"/>
              <w:jc w:val="both"/>
              <w:rPr>
                <w:rFonts w:ascii="Times New Roman" w:hAnsi="Times New Roman"/>
                <w:sz w:val="24"/>
                <w:szCs w:val="24"/>
                <w:lang w:val="vi-VN" w:eastAsia="zh-CN"/>
              </w:rPr>
            </w:pPr>
            <w:r w:rsidRPr="004F6B39">
              <w:rPr>
                <w:rFonts w:ascii="Times New Roman" w:hAnsi="Times New Roman"/>
                <w:color w:val="FF0000"/>
                <w:sz w:val="24"/>
                <w:szCs w:val="24"/>
                <w:lang w:val="vi-VN" w:eastAsia="zh-CN"/>
              </w:rPr>
              <w:t>Mục II. Lệnh ▼ trang 66 và Mục Câu hỏi và bài tập: Câu 2: Không</w:t>
            </w:r>
            <w:r w:rsidRPr="004F6B39">
              <w:rPr>
                <w:rFonts w:ascii="Times New Roman" w:hAnsi="Times New Roman"/>
                <w:color w:val="FF0000"/>
                <w:sz w:val="24"/>
                <w:szCs w:val="24"/>
                <w:lang w:val="nl-NL" w:eastAsia="zh-CN"/>
              </w:rPr>
              <w:t xml:space="preserve"> yêu cầu học sinh</w:t>
            </w:r>
            <w:r w:rsidRPr="004F6B39">
              <w:rPr>
                <w:rFonts w:ascii="Times New Roman" w:hAnsi="Times New Roman"/>
                <w:color w:val="FF0000"/>
                <w:sz w:val="24"/>
                <w:szCs w:val="24"/>
                <w:lang w:val="vi-VN" w:eastAsia="zh-CN"/>
              </w:rPr>
              <w:t xml:space="preserve"> thực hiện</w:t>
            </w:r>
          </w:p>
        </w:tc>
        <w:tc>
          <w:tcPr>
            <w:tcW w:w="851"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nl-NL" w:eastAsia="zh-CN"/>
              </w:rPr>
            </w:pPr>
          </w:p>
          <w:p w:rsidR="004F6B39" w:rsidRPr="004F6B39" w:rsidRDefault="004F6B39" w:rsidP="004F6B39">
            <w:pPr>
              <w:spacing w:after="0" w:line="240" w:lineRule="auto"/>
              <w:jc w:val="center"/>
              <w:rPr>
                <w:rFonts w:ascii="Times New Roman" w:hAnsi="Times New Roman"/>
                <w:sz w:val="24"/>
                <w:szCs w:val="24"/>
                <w:lang w:val="nl-NL" w:eastAsia="zh-CN"/>
              </w:rPr>
            </w:pPr>
          </w:p>
          <w:p w:rsidR="004F6B39" w:rsidRPr="004F6B39" w:rsidRDefault="004F6B39" w:rsidP="004F6B39">
            <w:pPr>
              <w:spacing w:after="0" w:line="240" w:lineRule="auto"/>
              <w:jc w:val="center"/>
              <w:rPr>
                <w:rFonts w:ascii="Times New Roman" w:hAnsi="Times New Roman"/>
                <w:sz w:val="24"/>
                <w:szCs w:val="24"/>
                <w:lang w:val="nl-NL"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21: Hoạt động hô hấp</w:t>
            </w:r>
          </w:p>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b/>
                <w:color w:val="FF0000"/>
                <w:sz w:val="24"/>
                <w:szCs w:val="24"/>
                <w:lang w:val="vi-VN" w:eastAsia="zh-CN"/>
              </w:rPr>
              <w:t>(DẠY HỌC STEM: LÁ PHỔI KÌ DIỆU)</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hình 21.1; 21.2 SGK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Bảng 21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2836" w:type="dxa"/>
            <w:gridSpan w:val="3"/>
            <w:vMerge/>
            <w:tcBorders>
              <w:left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color w:val="FF0000"/>
                <w:sz w:val="24"/>
                <w:szCs w:val="24"/>
                <w:lang w:val="vi-VN" w:eastAsia="zh-CN"/>
              </w:rPr>
            </w:pPr>
          </w:p>
          <w:p w:rsidR="004F6B39" w:rsidRPr="004F6B39" w:rsidRDefault="004F6B39" w:rsidP="004F6B39">
            <w:pPr>
              <w:tabs>
                <w:tab w:val="left" w:pos="567"/>
              </w:tabs>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Câu hỏi và bài tập: Câu 2: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22: Vệ sinh hô hấp</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Máy chiếu, tranh ảnh sưu tầm</w:t>
            </w:r>
          </w:p>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sz w:val="24"/>
                <w:szCs w:val="24"/>
                <w:lang w:val="vi-VN" w:eastAsia="zh-CN"/>
              </w:rPr>
              <w:t>Nguồn internet.</w:t>
            </w:r>
          </w:p>
        </w:tc>
        <w:tc>
          <w:tcPr>
            <w:tcW w:w="2836" w:type="dxa"/>
            <w:gridSpan w:val="3"/>
            <w:vMerge/>
            <w:tcBorders>
              <w:left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Cả bài:  học sinh tự học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pt-BR"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23: Thực hành:Hô hấp nhân tạo</w:t>
            </w:r>
          </w:p>
        </w:tc>
        <w:tc>
          <w:tcPr>
            <w:tcW w:w="3828" w:type="dxa"/>
            <w:gridSpan w:val="7"/>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Arial" w:hAnsi="Arial"/>
                <w:sz w:val="24"/>
                <w:szCs w:val="24"/>
                <w:lang w:val="vi-VN" w:eastAsia="zh-CN"/>
              </w:rPr>
            </w:pPr>
            <w:r w:rsidRPr="004F6B39">
              <w:rPr>
                <w:rFonts w:ascii="Arial" w:hAnsi="Arial"/>
                <w:sz w:val="24"/>
                <w:szCs w:val="24"/>
                <w:lang w:val="vi-VN" w:eastAsia="zh-CN"/>
              </w:rPr>
              <w:t xml:space="preserve">- </w:t>
            </w:r>
            <w:r w:rsidRPr="004F6B39">
              <w:rPr>
                <w:rFonts w:ascii="Times New Roman" w:hAnsi="Times New Roman"/>
                <w:sz w:val="24"/>
                <w:szCs w:val="24"/>
                <w:lang w:val="vi-VN" w:eastAsia="zh-CN"/>
              </w:rPr>
              <w:t>Máy chiếu.</w:t>
            </w:r>
          </w:p>
          <w:p w:rsidR="004F6B39" w:rsidRPr="004F6B39" w:rsidRDefault="004F6B39" w:rsidP="004F6B39">
            <w:pPr>
              <w:spacing w:after="0" w:line="240" w:lineRule="auto"/>
              <w:ind w:right="-57"/>
              <w:rPr>
                <w:rFonts w:ascii="Times New Roman" w:hAnsi="Times New Roman"/>
                <w:sz w:val="24"/>
                <w:szCs w:val="24"/>
                <w:lang w:val="vi-VN" w:eastAsia="zh-CN"/>
              </w:rPr>
            </w:pPr>
            <w:r w:rsidRPr="004F6B39">
              <w:rPr>
                <w:rFonts w:ascii="Times New Roman" w:hAnsi="Times New Roman"/>
                <w:sz w:val="24"/>
                <w:szCs w:val="24"/>
                <w:lang w:val="vi-VN" w:eastAsia="zh-CN"/>
              </w:rPr>
              <w:t>- Chiếu cá nhân, gối bông cá nhân</w:t>
            </w:r>
          </w:p>
          <w:p w:rsidR="004F6B39" w:rsidRPr="004F6B39" w:rsidRDefault="004F6B39" w:rsidP="004F6B39">
            <w:pPr>
              <w:spacing w:after="0" w:line="240" w:lineRule="auto"/>
              <w:ind w:right="-57"/>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2836" w:type="dxa"/>
            <w:gridSpan w:val="3"/>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1984" w:type="dxa"/>
            <w:gridSpan w:val="2"/>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Arial" w:hAnsi="Arial"/>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63"/>
        </w:trPr>
        <w:tc>
          <w:tcPr>
            <w:tcW w:w="14304" w:type="dxa"/>
            <w:gridSpan w:val="22"/>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nl-NL" w:eastAsia="zh-CN"/>
              </w:rPr>
            </w:pPr>
          </w:p>
          <w:p w:rsidR="004F6B39" w:rsidRPr="004F6B39" w:rsidRDefault="004F6B39" w:rsidP="004F6B39">
            <w:pPr>
              <w:spacing w:after="0" w:line="240" w:lineRule="auto"/>
              <w:jc w:val="center"/>
              <w:rPr>
                <w:rFonts w:ascii="Times New Roman" w:hAnsi="Times New Roman"/>
                <w:b/>
                <w:color w:val="FF0000"/>
                <w:sz w:val="24"/>
                <w:szCs w:val="24"/>
                <w:lang w:val="nl-NL" w:eastAsia="zh-CN"/>
              </w:rPr>
            </w:pPr>
          </w:p>
          <w:p w:rsidR="004F6B39" w:rsidRPr="004F6B39" w:rsidRDefault="004F6B39" w:rsidP="004F6B39">
            <w:pPr>
              <w:spacing w:after="0" w:line="240" w:lineRule="auto"/>
              <w:jc w:val="center"/>
              <w:rPr>
                <w:rFonts w:ascii="Times New Roman" w:hAnsi="Times New Roman"/>
                <w:b/>
                <w:color w:val="FF0000"/>
                <w:sz w:val="24"/>
                <w:szCs w:val="24"/>
                <w:lang w:val="nl-NL" w:eastAsia="zh-CN"/>
              </w:rPr>
            </w:pPr>
            <w:r w:rsidRPr="004F6B39">
              <w:rPr>
                <w:rFonts w:ascii="Times New Roman" w:hAnsi="Times New Roman"/>
                <w:b/>
                <w:color w:val="FF0000"/>
                <w:sz w:val="24"/>
                <w:szCs w:val="24"/>
                <w:lang w:val="nl-NL" w:eastAsia="zh-CN"/>
              </w:rPr>
              <w:t>CHƯƠNG V: TIÊU HÓA (</w:t>
            </w:r>
            <w:r w:rsidRPr="004F6B39">
              <w:rPr>
                <w:rFonts w:ascii="Times New Roman" w:hAnsi="Times New Roman"/>
                <w:i/>
                <w:color w:val="FF0000"/>
                <w:sz w:val="24"/>
                <w:szCs w:val="24"/>
                <w:lang w:val="nl-NL" w:eastAsia="zh-CN"/>
              </w:rPr>
              <w:t>tích hợp chủ đề gồm 6 tiết</w:t>
            </w:r>
            <w:r w:rsidRPr="004F6B39">
              <w:rPr>
                <w:rFonts w:ascii="Times New Roman" w:hAnsi="Times New Roman"/>
                <w:b/>
                <w:color w:val="FF0000"/>
                <w:sz w:val="24"/>
                <w:szCs w:val="24"/>
                <w:lang w:val="nl-NL" w:eastAsia="zh-CN"/>
              </w:rPr>
              <w:t>)</w:t>
            </w:r>
          </w:p>
        </w:tc>
      </w:tr>
      <w:tr w:rsidR="004F6B39" w:rsidRPr="002737B5" w:rsidTr="004F6B39">
        <w:trPr>
          <w:gridAfter w:val="1"/>
          <w:wAfter w:w="14" w:type="dxa"/>
          <w:trHeight w:val="2821"/>
        </w:trPr>
        <w:tc>
          <w:tcPr>
            <w:tcW w:w="709" w:type="dxa"/>
            <w:vMerge w:val="restart"/>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12</w:t>
            </w: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eastAsia="zh-CN"/>
              </w:rPr>
            </w:pPr>
          </w:p>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Chủ đề: Tiêu hóa</w:t>
            </w:r>
          </w:p>
          <w:p w:rsidR="004F6B39" w:rsidRPr="004F6B39" w:rsidRDefault="004F6B39" w:rsidP="004F6B39">
            <w:pPr>
              <w:spacing w:after="0" w:line="240" w:lineRule="auto"/>
              <w:jc w:val="center"/>
              <w:rPr>
                <w:rFonts w:ascii="Times New Roman" w:hAnsi="Times New Roman"/>
                <w:b/>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(6 tiết)</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26</w:t>
            </w:r>
            <w:r w:rsidRPr="004F6B39">
              <w:rPr>
                <w:rFonts w:ascii="Times New Roman" w:hAnsi="Times New Roman"/>
                <w:b/>
                <w:szCs w:val="24"/>
                <w:lang w:eastAsia="zh-CN"/>
              </w:rPr>
              <w:t xml:space="preserve">, </w:t>
            </w:r>
            <w:r w:rsidRPr="004F6B39">
              <w:rPr>
                <w:rFonts w:ascii="Times New Roman" w:hAnsi="Times New Roman"/>
                <w:b/>
                <w:szCs w:val="24"/>
                <w:lang w:val="vi-VN" w:eastAsia="zh-CN"/>
              </w:rPr>
              <w:t>27</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28</w:t>
            </w:r>
            <w:r w:rsidRPr="004F6B39">
              <w:rPr>
                <w:rFonts w:ascii="Times New Roman" w:hAnsi="Times New Roman"/>
                <w:b/>
                <w:szCs w:val="24"/>
                <w:lang w:eastAsia="zh-CN"/>
              </w:rPr>
              <w:t xml:space="preserve">, </w:t>
            </w:r>
            <w:r w:rsidRPr="004F6B39">
              <w:rPr>
                <w:rFonts w:ascii="Times New Roman" w:hAnsi="Times New Roman"/>
                <w:b/>
                <w:szCs w:val="24"/>
                <w:lang w:val="vi-VN" w:eastAsia="zh-CN"/>
              </w:rPr>
              <w:t>29</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30</w:t>
            </w:r>
            <w:r w:rsidRPr="004F6B39">
              <w:rPr>
                <w:rFonts w:ascii="Times New Roman" w:hAnsi="Times New Roman"/>
                <w:b/>
                <w:szCs w:val="24"/>
                <w:lang w:eastAsia="zh-CN"/>
              </w:rPr>
              <w:t xml:space="preserve">, </w:t>
            </w:r>
            <w:r w:rsidRPr="004F6B39">
              <w:rPr>
                <w:rFonts w:ascii="Times New Roman" w:hAnsi="Times New Roman"/>
                <w:b/>
                <w:szCs w:val="24"/>
                <w:lang w:val="vi-VN" w:eastAsia="zh-CN"/>
              </w:rPr>
              <w:t>31</w:t>
            </w:r>
          </w:p>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24: Tiêu hóa và các cơ</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quan tiêu hóa</w:t>
            </w:r>
          </w:p>
        </w:tc>
        <w:tc>
          <w:tcPr>
            <w:tcW w:w="3828" w:type="dxa"/>
            <w:gridSpan w:val="7"/>
            <w:vMerge w:val="restart"/>
            <w:tcBorders>
              <w:top w:val="single" w:sz="4" w:space="0" w:color="auto"/>
              <w:left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HS biết được các nhóm chất trong thức ăn.</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các hoạt động trong quá trình tiêu hoá.Vai trò của tiêu hoá đối với cơ thể người.</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Chỉ được vị trí của các cơ quan trên tranh, mô hình.</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HS trình bày được vai trò của khoang miệng trong sự biến đổi thức ăn về hai mặt: lí học và hoá học. Trình bày sự biến đổi của thức ăn trong khoang miệng về mặt cơ học và sự biến đổi hoá học nhờ các dịch tiêu hoá do tuyến tiêu hoá tiết ra. Nắm được hoạt động nuốt và đẩy thức ăn từ trong khoang miệng qua thực quản xuống dạ dày. </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Nêu cấu tạo của dạ dày, ruột non phù hợp với chức năng của nó. Nêu những biến đổi thức ăn ở dạ dày, ruột non. </w:t>
            </w:r>
            <w:r w:rsidRPr="004F6B39">
              <w:rPr>
                <w:rFonts w:ascii="Times New Roman" w:hAnsi="Times New Roman"/>
                <w:sz w:val="24"/>
                <w:szCs w:val="24"/>
                <w:lang w:val="de-DE" w:eastAsia="zh-CN"/>
              </w:rPr>
              <w:t>Nêu đặc điểm cấu tạo của ruột phù hợp chức năng hấp thụ các chất dinh dưỡng.</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de-DE" w:eastAsia="zh-CN"/>
              </w:rPr>
              <w:lastRenderedPageBreak/>
              <w:t>- Nêu được hai con đường vận chuyển các chất và các chất được vận chuyển theo từng con đường.</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de-DE" w:eastAsia="zh-CN"/>
              </w:rPr>
              <w:t>- Nêu vai trò của gan. Chỉ ra được các tác nhân gây hại và ảnh hưởng của nó tới các cơ quan trong hệ tiêu hoá.- Kể một số bệnh về đường tiêu hoá thường gặp và cách phòng tránh.</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de-DE" w:eastAsia="zh-CN"/>
              </w:rPr>
              <w:t>- Nêu được các biện pháp bảo vệ hệ tiêu hoá và cơ sở khoa học của các biện pháp</w:t>
            </w:r>
          </w:p>
          <w:p w:rsidR="004F6B39" w:rsidRPr="004F6B39" w:rsidRDefault="004F6B39" w:rsidP="004F6B39">
            <w:pPr>
              <w:spacing w:after="0" w:line="240" w:lineRule="auto"/>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Tranh phóng to sơ đồ các cơ quan trong hệ tiêu hoá ở người.</w:t>
            </w:r>
          </w:p>
          <w:p w:rsidR="004F6B39" w:rsidRPr="004F6B39" w:rsidRDefault="004F6B39" w:rsidP="004F6B39">
            <w:pPr>
              <w:spacing w:after="0" w:line="240" w:lineRule="auto"/>
              <w:jc w:val="both"/>
              <w:rPr>
                <w:rFonts w:ascii=".VnTime" w:hAnsi=".VnTime" w:cs="Arial"/>
                <w:sz w:val="24"/>
                <w:szCs w:val="24"/>
                <w:lang w:val="vi-VN" w:eastAsia="zh-CN"/>
              </w:rPr>
            </w:pPr>
            <w:r w:rsidRPr="004F6B39">
              <w:rPr>
                <w:rFonts w:ascii="Times New Roman" w:hAnsi="Times New Roman"/>
                <w:sz w:val="24"/>
                <w:szCs w:val="24"/>
                <w:lang w:val="vi-VN" w:eastAsia="zh-CN"/>
              </w:rPr>
              <w:t>- Mô hình các cơ quan trong hệ tiêu hoá ở người.</w:t>
            </w:r>
          </w:p>
        </w:tc>
        <w:tc>
          <w:tcPr>
            <w:tcW w:w="2552" w:type="dxa"/>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z w:val="24"/>
                <w:szCs w:val="24"/>
                <w:lang w:val="vi-VN" w:eastAsia="zh-CN"/>
              </w:rPr>
            </w:pPr>
            <w:r w:rsidRPr="004F6B39">
              <w:rPr>
                <w:rFonts w:ascii="Times New Roman" w:hAnsi="Times New Roman"/>
                <w:b/>
                <w:sz w:val="24"/>
                <w:szCs w:val="24"/>
                <w:lang w:val="vi-VN" w:eastAsia="zh-CN"/>
              </w:rPr>
              <w:t>- Giáo dục đạo đức</w:t>
            </w:r>
            <w:r w:rsidRPr="004F6B39">
              <w:rPr>
                <w:rFonts w:ascii="Times New Roman" w:hAnsi="Times New Roman"/>
                <w:sz w:val="24"/>
                <w:szCs w:val="24"/>
                <w:lang w:val="vi-VN" w:eastAsia="zh-CN"/>
              </w:rPr>
              <w:t>: Tôn trọng tính thống nhất giữa cấu tạo và chức năng của các cơ quan trong cơ thể sinh vật  - Tinh thần hợp tác, đoàn kết, trung thực trong các hoạt động</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Tôn trọng thành quả nghiên cứu của các nhà khoa học  - Tinh thần hợp tác, đoàn kết, trung thực trong các hoạt động</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b/>
                <w:sz w:val="24"/>
                <w:szCs w:val="24"/>
                <w:lang w:val="vi-VN" w:eastAsia="zh-CN"/>
              </w:rPr>
              <w:t>Biến đổi khí hậu:</w:t>
            </w:r>
            <w:r w:rsidRPr="004F6B39">
              <w:rPr>
                <w:rFonts w:ascii="Times New Roman" w:hAnsi="Times New Roman"/>
                <w:sz w:val="24"/>
                <w:szCs w:val="24"/>
                <w:lang w:val="vi-VN" w:eastAsia="zh-CN"/>
              </w:rPr>
              <w:t xml:space="preserve"> Ngoài yêu cầu vệ sinh trước khi ăn và ăn chín, uống sôi, còn phải bảo vệ môi trường nước, đất bằng cách  </w:t>
            </w:r>
            <w:r w:rsidRPr="004F6B39">
              <w:rPr>
                <w:rFonts w:ascii="Times New Roman" w:hAnsi="Times New Roman"/>
                <w:i/>
                <w:iCs/>
                <w:sz w:val="24"/>
                <w:szCs w:val="24"/>
                <w:lang w:val="vi-VN" w:eastAsia="zh-CN"/>
              </w:rPr>
              <w:t>sử dụng hợp lí thuốc bảo vệ thực vật và phân hóa học</w:t>
            </w:r>
            <w:r w:rsidRPr="004F6B39">
              <w:rPr>
                <w:rFonts w:ascii="Times New Roman" w:hAnsi="Times New Roman"/>
                <w:sz w:val="24"/>
                <w:szCs w:val="24"/>
                <w:lang w:val="vi-VN" w:eastAsia="zh-CN"/>
              </w:rPr>
              <w:t xml:space="preserve"> để có được thức ăn sạch </w:t>
            </w:r>
            <w:r w:rsidRPr="004F6B39">
              <w:rPr>
                <w:rFonts w:ascii="Times New Roman" w:hAnsi="Times New Roman"/>
                <w:sz w:val="24"/>
                <w:szCs w:val="24"/>
                <w:lang w:val="vi-VN" w:eastAsia="zh-CN"/>
              </w:rPr>
              <w:sym w:font="Symbol" w:char="F0AE"/>
            </w:r>
            <w:r w:rsidRPr="004F6B39">
              <w:rPr>
                <w:rFonts w:ascii="Times New Roman" w:hAnsi="Times New Roman"/>
                <w:sz w:val="24"/>
                <w:szCs w:val="24"/>
                <w:lang w:val="vi-VN" w:eastAsia="zh-CN"/>
              </w:rPr>
              <w:t xml:space="preserve"> Học sinh hiểu được những điều kiện để đảm bảo chất </w:t>
            </w:r>
            <w:r w:rsidRPr="004F6B39">
              <w:rPr>
                <w:rFonts w:ascii="Times New Roman" w:hAnsi="Times New Roman"/>
                <w:sz w:val="24"/>
                <w:szCs w:val="24"/>
                <w:lang w:val="vi-VN" w:eastAsia="zh-CN"/>
              </w:rPr>
              <w:lastRenderedPageBreak/>
              <w:t>lượng cuộc sống.GD cho HS kĩ năng sử dụng thực phẩm an toàn</w:t>
            </w: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b/>
                <w:sz w:val="24"/>
                <w:szCs w:val="24"/>
                <w:lang w:val="vi-VN" w:eastAsia="zh-CN"/>
              </w:rPr>
              <w:t>Kĩ năng sống</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ra quyết định: không sử dụng nhiều các chất không có lợi cho tiêu hóa như: rượu, thuốc lá, cà phê, aspirin liều cao; không ăn mặn vì có thể làm htingr dạ dày; ăn uống điều độ; tránh căng thẳng thần kinh.</w:t>
            </w:r>
          </w:p>
          <w:p w:rsidR="004F6B39" w:rsidRPr="004F6B39" w:rsidRDefault="004F6B39" w:rsidP="004F6B39">
            <w:pPr>
              <w:spacing w:after="0" w:line="240" w:lineRule="auto"/>
              <w:jc w:val="both"/>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nl-NL"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25: Tiêu hóa ở khoang miệng</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Times New Roman" w:hAnsi="Times New Roman"/>
                <w:sz w:val="24"/>
                <w:szCs w:val="24"/>
                <w:lang w:val="vi-VN" w:eastAsia="zh-CN"/>
              </w:rPr>
            </w:pPr>
            <w:r w:rsidRPr="004F6B39">
              <w:rPr>
                <w:rFonts w:ascii="Times New Roman" w:hAnsi="Times New Roman"/>
                <w:sz w:val="24"/>
                <w:szCs w:val="24"/>
                <w:lang w:val="vi-VN" w:eastAsia="zh-CN"/>
              </w:rPr>
              <w:t>- Máy chiếu.Tranh in phóng to các hình 25.1; 25.2; 25.3Bảng phụ</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Hình vẽ phần thông tin bổ sung sgk</w:t>
            </w:r>
          </w:p>
          <w:p w:rsidR="004F6B39" w:rsidRPr="004F6B39" w:rsidRDefault="004F6B39" w:rsidP="004F6B39">
            <w:pPr>
              <w:spacing w:after="0" w:line="240" w:lineRule="auto"/>
              <w:jc w:val="both"/>
              <w:rPr>
                <w:rFonts w:ascii=".VnTime" w:hAnsi=".VnTime" w:cs="Arial"/>
                <w:sz w:val="24"/>
                <w:szCs w:val="24"/>
                <w:lang w:val="vi-VN" w:eastAsia="zh-CN"/>
              </w:rPr>
            </w:pPr>
            <w:r w:rsidRPr="004F6B39">
              <w:rPr>
                <w:rFonts w:ascii="Times New Roman" w:hAnsi="Times New Roman"/>
                <w:sz w:val="24"/>
                <w:szCs w:val="24"/>
                <w:lang w:val="vi-VN" w:eastAsia="zh-CN"/>
              </w:rPr>
              <w:t>Nguồn internet.</w:t>
            </w:r>
          </w:p>
        </w:tc>
        <w:tc>
          <w:tcPr>
            <w:tcW w:w="2552" w:type="dxa"/>
            <w:vMerge/>
            <w:tcBorders>
              <w:left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pacing w:val="-8"/>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27: Tiêu hóa ở dạ dày</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Arial" w:hAnsi="Arial"/>
                <w:sz w:val="24"/>
                <w:szCs w:val="24"/>
                <w:lang w:val="vi-VN" w:eastAsia="zh-CN"/>
              </w:rPr>
            </w:pPr>
            <w:r w:rsidRPr="004F6B39">
              <w:rPr>
                <w:rFonts w:ascii="Arial" w:hAnsi="Arial"/>
                <w:sz w:val="24"/>
                <w:szCs w:val="24"/>
                <w:lang w:val="vi-VN" w:eastAsia="zh-CN"/>
              </w:rPr>
              <w:t xml:space="preserve">- </w:t>
            </w:r>
            <w:r w:rsidRPr="004F6B39">
              <w:rPr>
                <w:rFonts w:ascii="Times New Roman" w:hAnsi="Times New Roman"/>
                <w:sz w:val="24"/>
                <w:szCs w:val="24"/>
                <w:lang w:val="vi-VN" w:eastAsia="zh-CN"/>
              </w:rPr>
              <w:t>Máy chiếu.</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Tranh sơ đồ hình 27.1; 27.2; 27.3 sgk,  phiếu học tập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nl-NL" w:eastAsia="zh-CN"/>
              </w:rPr>
            </w:pPr>
            <w:r w:rsidRPr="004F6B39">
              <w:rPr>
                <w:rFonts w:ascii="Times New Roman" w:hAnsi="Times New Roman"/>
                <w:sz w:val="24"/>
                <w:szCs w:val="24"/>
                <w:lang w:val="vi-VN" w:eastAsia="zh-CN"/>
              </w:rPr>
              <w:t>Nguồn internet.</w:t>
            </w:r>
          </w:p>
        </w:tc>
        <w:tc>
          <w:tcPr>
            <w:tcW w:w="2552" w:type="dxa"/>
            <w:vMerge/>
            <w:tcBorders>
              <w:left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color w:val="FF0000"/>
                <w:sz w:val="24"/>
                <w:szCs w:val="24"/>
                <w:lang w:val="vi-VN" w:eastAsia="zh-CN"/>
              </w:rPr>
            </w:pPr>
            <w:r w:rsidRPr="004F6B39">
              <w:rPr>
                <w:rFonts w:ascii="Times New Roman" w:hAnsi="Times New Roman"/>
                <w:color w:val="FF0000"/>
                <w:sz w:val="24"/>
                <w:szCs w:val="24"/>
                <w:lang w:val="vi-VN" w:eastAsia="zh-CN"/>
              </w:rPr>
              <w:t>Mục I. Lệnh ▼ trang 87, ý 2 (Căn cứ…):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25"/>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28: Tiêu hóa ở ruột non</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r w:rsidRPr="004F6B39">
              <w:rPr>
                <w:rFonts w:ascii="Times New Roman" w:hAnsi="Times New Roman"/>
                <w:sz w:val="24"/>
                <w:szCs w:val="24"/>
                <w:lang w:val="pt-BR" w:eastAsia="zh-CN"/>
              </w:rPr>
              <w:t>- Tranh H28-1,2,3</w:t>
            </w:r>
          </w:p>
          <w:p w:rsidR="004F6B39" w:rsidRPr="004F6B39" w:rsidRDefault="004F6B39" w:rsidP="004F6B39">
            <w:pPr>
              <w:spacing w:after="0" w:line="240" w:lineRule="auto"/>
              <w:rPr>
                <w:rFonts w:ascii="Times New Roman" w:hAnsi="Times New Roman"/>
                <w:sz w:val="24"/>
                <w:szCs w:val="24"/>
                <w:lang w:val="pt-BR" w:eastAsia="zh-CN"/>
              </w:rPr>
            </w:pPr>
            <w:r w:rsidRPr="004F6B39">
              <w:rPr>
                <w:rFonts w:ascii="Times New Roman" w:hAnsi="Times New Roman"/>
                <w:sz w:val="24"/>
                <w:szCs w:val="24"/>
                <w:lang w:val="pt-BR"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Máy chiếu Nguồn internet</w:t>
            </w:r>
          </w:p>
        </w:tc>
        <w:tc>
          <w:tcPr>
            <w:tcW w:w="2552" w:type="dxa"/>
            <w:vMerge/>
            <w:tcBorders>
              <w:left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 Lệnh ▼ trang 90: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gridAfter w:val="1"/>
          <w:wAfter w:w="14" w:type="dxa"/>
          <w:trHeight w:val="425"/>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29: Hấp thụ dinh dưỡng và thải phân.</w:t>
            </w:r>
          </w:p>
        </w:tc>
        <w:tc>
          <w:tcPr>
            <w:tcW w:w="3828" w:type="dxa"/>
            <w:gridSpan w:val="7"/>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2552" w:type="dxa"/>
            <w:vMerge/>
            <w:tcBorders>
              <w:left w:val="single" w:sz="4" w:space="0" w:color="auto"/>
              <w:right w:val="single" w:sz="4" w:space="0" w:color="auto"/>
            </w:tcBorders>
          </w:tcPr>
          <w:p w:rsidR="004F6B39" w:rsidRPr="004F6B39" w:rsidRDefault="004F6B39" w:rsidP="004F6B39">
            <w:pPr>
              <w:spacing w:after="0" w:line="240" w:lineRule="auto"/>
              <w:ind w:right="-57"/>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 Mục I. Hình 29.1;</w:t>
            </w:r>
          </w:p>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 Mục I. Hình 29.2 và nội dung liên quan: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b-NO" w:eastAsia="zh-CN"/>
              </w:rPr>
            </w:pPr>
          </w:p>
        </w:tc>
      </w:tr>
      <w:tr w:rsidR="004F6B39" w:rsidRPr="002737B5" w:rsidTr="004F6B39">
        <w:trPr>
          <w:gridAfter w:val="1"/>
          <w:wAfter w:w="14" w:type="dxa"/>
          <w:trHeight w:val="425"/>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eastAsia="zh-CN"/>
              </w:rPr>
            </w:pPr>
            <w:r w:rsidRPr="004F6B39">
              <w:rPr>
                <w:rFonts w:ascii="Times New Roman" w:hAnsi="Times New Roman"/>
                <w:sz w:val="24"/>
                <w:szCs w:val="24"/>
                <w:lang w:eastAsia="zh-CN"/>
              </w:rPr>
              <w:t xml:space="preserve">Bài 26: Thực hành </w:t>
            </w:r>
            <w:r w:rsidRPr="004F6B39">
              <w:rPr>
                <w:rFonts w:ascii="Times New Roman" w:hAnsi="Times New Roman"/>
                <w:sz w:val="24"/>
                <w:szCs w:val="24"/>
                <w:lang w:val="vi-VN" w:eastAsia="zh-CN"/>
              </w:rPr>
              <w:t xml:space="preserve">Bài 30: Vệ sinh </w:t>
            </w:r>
            <w:r w:rsidRPr="004F6B39">
              <w:rPr>
                <w:rFonts w:ascii="Times New Roman" w:hAnsi="Times New Roman"/>
                <w:sz w:val="24"/>
                <w:szCs w:val="24"/>
                <w:lang w:eastAsia="zh-CN"/>
              </w:rPr>
              <w:t>TH</w:t>
            </w:r>
          </w:p>
        </w:tc>
        <w:tc>
          <w:tcPr>
            <w:tcW w:w="3828" w:type="dxa"/>
            <w:gridSpan w:val="7"/>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2552" w:type="dxa"/>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b/>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color w:val="FF0000"/>
                <w:sz w:val="24"/>
                <w:szCs w:val="24"/>
                <w:lang w:val="vi-VN" w:eastAsia="zh-CN"/>
              </w:rPr>
              <w:t>Bài 30: Học sinh tự học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b-NO" w:eastAsia="zh-CN"/>
              </w:rPr>
            </w:pPr>
          </w:p>
        </w:tc>
      </w:tr>
      <w:tr w:rsidR="004F6B39" w:rsidRPr="002737B5" w:rsidTr="004F6B39">
        <w:trPr>
          <w:gridAfter w:val="1"/>
          <w:wAfter w:w="14" w:type="dxa"/>
          <w:trHeight w:val="425"/>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13</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32</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31: Trao đổi chất</w:t>
            </w: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Phân biệt trao đổi chất giữa cơ thể với môi trường ngoài và trao đổi chất giữa tế bào của cơ thể với môi trường trong.</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Nêu được mối quan hệ giữa hai cấp độ trao đổi chất.</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nl-NL" w:eastAsia="zh-CN"/>
              </w:rPr>
            </w:pPr>
            <w:r w:rsidRPr="004F6B39">
              <w:rPr>
                <w:rFonts w:ascii="Times New Roman" w:hAnsi="Times New Roman"/>
                <w:sz w:val="24"/>
                <w:szCs w:val="24"/>
                <w:lang w:val="nl-NL" w:eastAsia="zh-CN"/>
              </w:rPr>
              <w:t xml:space="preserve">Tranh phóng to </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nl-NL" w:eastAsia="zh-CN"/>
              </w:rPr>
              <w:t>H 31.1; 31.2.</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b/>
                <w:sz w:val="24"/>
                <w:szCs w:val="24"/>
                <w:lang w:val="nl-NL" w:eastAsia="zh-CN"/>
              </w:rPr>
            </w:pPr>
            <w:r w:rsidRPr="004F6B39">
              <w:rPr>
                <w:rFonts w:ascii="Times New Roman" w:hAnsi="Times New Roman"/>
                <w:b/>
                <w:sz w:val="24"/>
                <w:szCs w:val="24"/>
                <w:lang w:val="vi-VN" w:eastAsia="zh-CN"/>
              </w:rPr>
              <w:t xml:space="preserve">- </w:t>
            </w:r>
            <w:r w:rsidRPr="004F6B39">
              <w:rPr>
                <w:rFonts w:ascii="Times New Roman" w:hAnsi="Times New Roman"/>
                <w:b/>
                <w:sz w:val="24"/>
                <w:szCs w:val="24"/>
                <w:lang w:val="nl-NL" w:eastAsia="zh-CN"/>
              </w:rPr>
              <w:t xml:space="preserve">* Giáo dục đạo đức: </w:t>
            </w:r>
          </w:p>
          <w:p w:rsidR="004F6B39" w:rsidRPr="004F6B39" w:rsidRDefault="004F6B39" w:rsidP="004F6B39">
            <w:pPr>
              <w:widowControl w:val="0"/>
              <w:spacing w:after="0" w:line="240" w:lineRule="auto"/>
              <w:ind w:right="101"/>
              <w:jc w:val="both"/>
              <w:rPr>
                <w:rFonts w:ascii="Times New Roman" w:hAnsi="Times New Roman"/>
                <w:sz w:val="24"/>
                <w:szCs w:val="24"/>
                <w:lang w:val="vi-VN" w:eastAsia="zh-CN"/>
              </w:rPr>
            </w:pPr>
            <w:r w:rsidRPr="004F6B39">
              <w:rPr>
                <w:rFonts w:ascii="Times New Roman" w:hAnsi="Times New Roman"/>
                <w:sz w:val="24"/>
                <w:szCs w:val="24"/>
                <w:lang w:val="vi-VN" w:eastAsia="zh-CN"/>
              </w:rPr>
              <w:t>- Tôn trọng:</w:t>
            </w:r>
          </w:p>
          <w:p w:rsidR="004F6B39" w:rsidRPr="004F6B39" w:rsidRDefault="004F6B39" w:rsidP="004F6B39">
            <w:pPr>
              <w:widowControl w:val="0"/>
              <w:spacing w:after="0" w:line="240" w:lineRule="auto"/>
              <w:ind w:right="101"/>
              <w:jc w:val="both"/>
              <w:rPr>
                <w:rFonts w:ascii="Times New Roman" w:hAnsi="Times New Roman"/>
                <w:sz w:val="24"/>
                <w:szCs w:val="24"/>
                <w:lang w:val="vi-VN" w:eastAsia="zh-CN"/>
              </w:rPr>
            </w:pPr>
            <w:r w:rsidRPr="004F6B39">
              <w:rPr>
                <w:rFonts w:ascii="Times New Roman" w:hAnsi="Times New Roman"/>
                <w:sz w:val="24"/>
                <w:szCs w:val="24"/>
                <w:lang w:val="vi-VN" w:eastAsia="zh-CN"/>
              </w:rPr>
              <w:t>+ Các qui luật vận động của tự nhiên trong chuyển hóa vật chất và năng lượng ở sinh vật.</w:t>
            </w:r>
          </w:p>
          <w:p w:rsidR="004F6B39" w:rsidRPr="004F6B39" w:rsidRDefault="004F6B39" w:rsidP="004F6B39">
            <w:pPr>
              <w:widowControl w:val="0"/>
              <w:spacing w:after="0" w:line="240" w:lineRule="auto"/>
              <w:ind w:right="101"/>
              <w:jc w:val="both"/>
              <w:rPr>
                <w:rFonts w:ascii="Times New Roman" w:hAnsi="Times New Roman"/>
                <w:sz w:val="24"/>
                <w:szCs w:val="24"/>
                <w:lang w:val="vi-VN" w:eastAsia="zh-CN"/>
              </w:rPr>
            </w:pPr>
            <w:r w:rsidRPr="004F6B39">
              <w:rPr>
                <w:rFonts w:ascii="Times New Roman" w:hAnsi="Times New Roman"/>
                <w:sz w:val="24"/>
                <w:szCs w:val="24"/>
                <w:lang w:val="vi-VN" w:eastAsia="zh-CN"/>
              </w:rPr>
              <w:t>+ Sự gắn bó mật thiết giữa cơ thể với môi trường</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 Tinh thần hợp tác, đoàn kết, trung thực trong các hoạt động nhóm, tự tìm hiểu kiến thức…</w:t>
            </w:r>
          </w:p>
          <w:p w:rsidR="004F6B39" w:rsidRPr="004F6B39" w:rsidRDefault="004F6B39" w:rsidP="004F6B39">
            <w:pPr>
              <w:spacing w:after="0" w:line="240" w:lineRule="auto"/>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it-IT" w:eastAsia="zh-CN"/>
              </w:rPr>
            </w:pPr>
          </w:p>
        </w:tc>
      </w:tr>
      <w:tr w:rsidR="004F6B39" w:rsidRPr="002737B5" w:rsidTr="004F6B39">
        <w:trPr>
          <w:gridAfter w:val="1"/>
          <w:wAfter w:w="14" w:type="dxa"/>
          <w:trHeight w:val="425"/>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14</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33</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sz w:val="24"/>
                <w:szCs w:val="24"/>
                <w:lang w:val="vi-VN" w:eastAsia="zh-CN"/>
              </w:rPr>
              <w:t>Bài 32: Chuyển hóa</w:t>
            </w:r>
          </w:p>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color w:val="FF0000"/>
                <w:sz w:val="24"/>
                <w:szCs w:val="24"/>
                <w:lang w:val="vi-VN" w:eastAsia="zh-CN"/>
              </w:rPr>
            </w:pPr>
          </w:p>
        </w:tc>
        <w:tc>
          <w:tcPr>
            <w:tcW w:w="3828"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Phân tích mối quan hệ giữa đồng hoá và dị hoá: trái ngược nhau, mâu thuẩn nhau nhưng thống nhất với nhau. Phân biệt trao đổi chất và chuyển hoá. Nêu mối quan hệ giữa trao đổi chất và chuyển hoá.</w:t>
            </w:r>
          </w:p>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p>
        </w:tc>
        <w:tc>
          <w:tcPr>
            <w:tcW w:w="1842"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xml:space="preserve">- Máy chiếu </w:t>
            </w:r>
          </w:p>
          <w:p w:rsidR="004F6B39" w:rsidRPr="004F6B39" w:rsidRDefault="004F6B39" w:rsidP="004F6B39">
            <w:pPr>
              <w:spacing w:after="0" w:line="240" w:lineRule="auto"/>
              <w:ind w:right="-57"/>
              <w:jc w:val="both"/>
              <w:rPr>
                <w:rFonts w:ascii="Times New Roman" w:hAnsi="Times New Roman"/>
                <w:sz w:val="24"/>
                <w:szCs w:val="24"/>
                <w:lang w:val="pt-BR"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2552"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b/>
                <w:sz w:val="24"/>
                <w:szCs w:val="24"/>
                <w:lang w:val="nl-NL" w:eastAsia="zh-CN"/>
              </w:rPr>
            </w:pPr>
            <w:r w:rsidRPr="004F6B39">
              <w:rPr>
                <w:rFonts w:ascii="Times New Roman" w:hAnsi="Times New Roman"/>
                <w:b/>
                <w:sz w:val="24"/>
                <w:szCs w:val="24"/>
                <w:lang w:val="nl-NL" w:eastAsia="zh-CN"/>
              </w:rPr>
              <w:t xml:space="preserve">* Giáo dục đạo đức: </w:t>
            </w:r>
            <w:r w:rsidRPr="004F6B39">
              <w:rPr>
                <w:rFonts w:ascii="Times New Roman" w:hAnsi="Times New Roman"/>
                <w:sz w:val="24"/>
                <w:szCs w:val="24"/>
                <w:lang w:val="vi-VN" w:eastAsia="zh-CN"/>
              </w:rPr>
              <w:t>Tôn trọng:</w:t>
            </w:r>
          </w:p>
          <w:p w:rsidR="004F6B39" w:rsidRPr="004F6B39" w:rsidRDefault="004F6B39" w:rsidP="004F6B39">
            <w:pPr>
              <w:widowControl w:val="0"/>
              <w:spacing w:after="0" w:line="240" w:lineRule="auto"/>
              <w:ind w:right="101"/>
              <w:rPr>
                <w:rFonts w:ascii="Times New Roman" w:hAnsi="Times New Roman"/>
                <w:sz w:val="24"/>
                <w:szCs w:val="24"/>
                <w:lang w:val="vi-VN" w:eastAsia="zh-CN"/>
              </w:rPr>
            </w:pPr>
            <w:r w:rsidRPr="004F6B39">
              <w:rPr>
                <w:rFonts w:ascii="Times New Roman" w:hAnsi="Times New Roman"/>
                <w:sz w:val="24"/>
                <w:szCs w:val="24"/>
                <w:lang w:val="vi-VN" w:eastAsia="zh-CN"/>
              </w:rPr>
              <w:t xml:space="preserve">+ Các qui luật vận động của tự nhiên trong chuyển hóa vật chất và năng lượng ở </w:t>
            </w:r>
            <w:r w:rsidRPr="004F6B39">
              <w:rPr>
                <w:rFonts w:ascii="Times New Roman" w:hAnsi="Times New Roman"/>
                <w:sz w:val="24"/>
                <w:szCs w:val="24"/>
                <w:lang w:val="vi-VN" w:eastAsia="zh-CN"/>
              </w:rPr>
              <w:lastRenderedPageBreak/>
              <w:t>sinh vật.</w:t>
            </w:r>
          </w:p>
          <w:p w:rsidR="004F6B39" w:rsidRPr="004F6B39" w:rsidRDefault="004F6B39" w:rsidP="004F6B39">
            <w:pPr>
              <w:widowControl w:val="0"/>
              <w:spacing w:after="0" w:line="240" w:lineRule="auto"/>
              <w:ind w:right="101"/>
              <w:rPr>
                <w:rFonts w:ascii="Times New Roman" w:hAnsi="Times New Roman"/>
                <w:sz w:val="24"/>
                <w:szCs w:val="24"/>
                <w:lang w:val="vi-VN" w:eastAsia="zh-CN"/>
              </w:rPr>
            </w:pPr>
            <w:r w:rsidRPr="004F6B39">
              <w:rPr>
                <w:rFonts w:ascii="Times New Roman" w:hAnsi="Times New Roman"/>
                <w:sz w:val="24"/>
                <w:szCs w:val="24"/>
                <w:lang w:val="vi-VN" w:eastAsia="zh-CN"/>
              </w:rPr>
              <w:t>+ Tính thống nhất giữa cấu tạo và chức năng của các cơ quan trong cơ thể sinh vật trong các hoạt động chuyển hóa vật chất.</w:t>
            </w:r>
          </w:p>
          <w:p w:rsidR="004F6B39" w:rsidRPr="004F6B39" w:rsidRDefault="004F6B39" w:rsidP="004F6B39">
            <w:pPr>
              <w:widowControl w:val="0"/>
              <w:spacing w:after="0" w:line="240" w:lineRule="auto"/>
              <w:ind w:right="101"/>
              <w:rPr>
                <w:rFonts w:ascii="Times New Roman" w:hAnsi="Times New Roman"/>
                <w:sz w:val="24"/>
                <w:szCs w:val="24"/>
                <w:lang w:val="vi-VN" w:eastAsia="zh-CN"/>
              </w:rPr>
            </w:pPr>
            <w:r w:rsidRPr="004F6B39">
              <w:rPr>
                <w:rFonts w:ascii="Times New Roman" w:hAnsi="Times New Roman"/>
                <w:sz w:val="24"/>
                <w:szCs w:val="24"/>
                <w:lang w:val="vi-VN" w:eastAsia="zh-CN"/>
              </w:rPr>
              <w:t>+ Sự gắn bó mật thiết giữa cơ thể với môi trường</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Tinh thần hợp tác, đoàn kết, trung thực trong các hoạt động nhóm, tự tìm hiểu kiến thức…</w:t>
            </w:r>
          </w:p>
          <w:p w:rsidR="004F6B39" w:rsidRPr="004F6B39" w:rsidRDefault="004F6B39" w:rsidP="004F6B39">
            <w:pPr>
              <w:spacing w:after="0" w:line="240" w:lineRule="auto"/>
              <w:jc w:val="both"/>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color w:val="FF0000"/>
                <w:sz w:val="24"/>
                <w:szCs w:val="24"/>
                <w:lang w:val="vi-VN" w:eastAsia="zh-CN"/>
              </w:rPr>
              <w:lastRenderedPageBreak/>
              <w:t xml:space="preserve">Mục I. Lệnh ▼ trang 103; Mục Câu hỏi và bài tập: Câu 3 và câu 4*: Không </w:t>
            </w:r>
            <w:r w:rsidRPr="004F6B39">
              <w:rPr>
                <w:rFonts w:ascii="Times New Roman" w:hAnsi="Times New Roman"/>
                <w:color w:val="FF0000"/>
                <w:sz w:val="24"/>
                <w:szCs w:val="24"/>
                <w:lang w:val="nl-NL" w:eastAsia="zh-CN"/>
              </w:rPr>
              <w:t xml:space="preserve"> yêu cầu học sinh </w:t>
            </w:r>
            <w:r w:rsidRPr="004F6B39">
              <w:rPr>
                <w:rFonts w:ascii="Times New Roman" w:hAnsi="Times New Roman"/>
                <w:color w:val="FF0000"/>
                <w:sz w:val="24"/>
                <w:szCs w:val="24"/>
                <w:lang w:val="vi-VN" w:eastAsia="zh-CN"/>
              </w:rPr>
              <w:t>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it-IT" w:eastAsia="zh-CN"/>
              </w:rPr>
            </w:pPr>
          </w:p>
        </w:tc>
      </w:tr>
      <w:tr w:rsidR="004F6B39" w:rsidRPr="002737B5" w:rsidTr="004F6B39">
        <w:trPr>
          <w:gridAfter w:val="1"/>
          <w:wAfter w:w="14" w:type="dxa"/>
          <w:trHeight w:val="425"/>
        </w:trPr>
        <w:tc>
          <w:tcPr>
            <w:tcW w:w="14304" w:type="dxa"/>
            <w:gridSpan w:val="22"/>
            <w:tcBorders>
              <w:left w:val="single" w:sz="4" w:space="0" w:color="auto"/>
              <w:bottom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vi-VN" w:eastAsia="zh-CN"/>
              </w:rPr>
            </w:pPr>
          </w:p>
          <w:p w:rsidR="004F6B39" w:rsidRPr="004F6B39" w:rsidRDefault="004F6B39" w:rsidP="004F6B39">
            <w:pPr>
              <w:spacing w:after="0" w:line="240" w:lineRule="auto"/>
              <w:jc w:val="center"/>
              <w:rPr>
                <w:rFonts w:ascii="Times New Roman" w:hAnsi="Times New Roman"/>
                <w:b/>
                <w:color w:val="FF0000"/>
                <w:sz w:val="24"/>
                <w:szCs w:val="24"/>
                <w:lang w:val="vi-VN" w:eastAsia="zh-CN"/>
              </w:rPr>
            </w:pPr>
            <w:r w:rsidRPr="004F6B39">
              <w:rPr>
                <w:rFonts w:ascii="Times New Roman" w:hAnsi="Times New Roman"/>
                <w:b/>
                <w:color w:val="FF0000"/>
                <w:sz w:val="24"/>
                <w:szCs w:val="24"/>
                <w:lang w:val="vi-VN" w:eastAsia="zh-CN"/>
              </w:rPr>
              <w:t>CHƯƠNG VI: TRAO ĐỔI CHẤT VÀ NĂNG LƯỢNG</w:t>
            </w:r>
          </w:p>
        </w:tc>
      </w:tr>
      <w:tr w:rsidR="004F6B39" w:rsidRPr="002737B5" w:rsidTr="004F6B39">
        <w:trPr>
          <w:gridAfter w:val="1"/>
          <w:wAfter w:w="14" w:type="dxa"/>
          <w:trHeight w:val="425"/>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15</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34</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 xml:space="preserve">Bài 35: Ôn tập HKI </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HS hệ thống hoá kiến thức học kì I.</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HS nắm sâu, nắm chắc kiến thức đã học.</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nl-NL" w:eastAsia="zh-CN"/>
              </w:rPr>
              <w:t>- Vận dụng các kiến thức đã học vào thực tiễn.</w:t>
            </w: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nl-NL" w:eastAsia="zh-CN"/>
              </w:rPr>
              <w:t>-</w:t>
            </w:r>
            <w:r w:rsidRPr="004F6B39">
              <w:rPr>
                <w:rFonts w:ascii="Times New Roman" w:hAnsi="Times New Roman"/>
                <w:sz w:val="24"/>
                <w:szCs w:val="24"/>
                <w:lang w:val="vi-VN" w:eastAsia="zh-CN"/>
              </w:rPr>
              <w:t>Câu hỏi, đề cương</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nl-NL" w:eastAsia="zh-CN"/>
              </w:rPr>
              <w:t xml:space="preserve"> </w:t>
            </w:r>
          </w:p>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3827"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vi-VN" w:eastAsia="zh-CN"/>
              </w:rPr>
              <w:t>Giáo dục đạo đức</w:t>
            </w:r>
            <w:r w:rsidRPr="004F6B39">
              <w:rPr>
                <w:rFonts w:ascii="Times New Roman" w:hAnsi="Times New Roman"/>
                <w:sz w:val="24"/>
                <w:szCs w:val="24"/>
                <w:lang w:val="vi-VN" w:eastAsia="zh-CN"/>
              </w:rPr>
              <w:t xml:space="preserve"> : Hợp tác nhóm để hoàn thành nhiệm vụ được giao.</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nl-NL" w:eastAsia="zh-CN"/>
              </w:rPr>
            </w:pPr>
            <w:r w:rsidRPr="004F6B39">
              <w:rPr>
                <w:rFonts w:ascii="Times New Roman" w:hAnsi="Times New Roman"/>
                <w:color w:val="FF0000"/>
                <w:sz w:val="24"/>
                <w:szCs w:val="24"/>
                <w:lang w:val="vi-VN" w:eastAsia="zh-CN"/>
              </w:rPr>
              <w:t>Cả bài: Không ôn tập những nội dung đã tinh giản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25"/>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16</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35</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AD049A" w:rsidRDefault="004F6B39" w:rsidP="004F6B39">
            <w:pPr>
              <w:spacing w:after="0" w:line="240" w:lineRule="auto"/>
              <w:jc w:val="center"/>
              <w:rPr>
                <w:rFonts w:ascii="Times New Roman" w:hAnsi="Times New Roman"/>
                <w:b/>
                <w:color w:val="FF0000"/>
                <w:sz w:val="24"/>
                <w:szCs w:val="24"/>
                <w:lang w:val="vi-VN" w:eastAsia="zh-CN"/>
              </w:rPr>
            </w:pPr>
            <w:r w:rsidRPr="00AD049A">
              <w:rPr>
                <w:rFonts w:ascii="Times New Roman" w:hAnsi="Times New Roman"/>
                <w:b/>
                <w:color w:val="FF0000"/>
                <w:sz w:val="24"/>
                <w:szCs w:val="24"/>
                <w:lang w:val="vi-VN" w:eastAsia="zh-CN"/>
              </w:rPr>
              <w:t>Kiểm tra HKI</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AD049A" w:rsidRDefault="004F6B39" w:rsidP="004F6B39">
            <w:pPr>
              <w:spacing w:after="0" w:line="240" w:lineRule="auto"/>
              <w:jc w:val="both"/>
              <w:rPr>
                <w:rFonts w:ascii="Times New Roman" w:hAnsi="Times New Roman"/>
                <w:b/>
                <w:color w:val="FF0000"/>
                <w:sz w:val="24"/>
                <w:szCs w:val="24"/>
                <w:lang w:val="de-DE" w:eastAsia="zh-CN"/>
              </w:rPr>
            </w:pPr>
          </w:p>
          <w:p w:rsidR="004F6B39" w:rsidRPr="00AD049A" w:rsidRDefault="004F6B39" w:rsidP="004F6B39">
            <w:pPr>
              <w:spacing w:after="0" w:line="240" w:lineRule="auto"/>
              <w:rPr>
                <w:rFonts w:ascii="Times New Roman" w:hAnsi="Times New Roman"/>
                <w:color w:val="FF0000"/>
                <w:sz w:val="24"/>
                <w:szCs w:val="24"/>
                <w:lang w:val="nl-NL" w:eastAsia="zh-CN"/>
              </w:rPr>
            </w:pPr>
            <w:r w:rsidRPr="00AD049A">
              <w:rPr>
                <w:rFonts w:ascii="Times New Roman" w:hAnsi="Times New Roman"/>
                <w:color w:val="FF0000"/>
                <w:sz w:val="24"/>
                <w:szCs w:val="24"/>
                <w:lang w:val="vi-VN" w:eastAsia="zh-CN"/>
              </w:rPr>
              <w:t>Kiểm tra kiến thức trong chương trình học kì I, đánh giá năng lực nhận thức của HS, thấy được những mặt tốt, những mặt yếu kém của HS giúp GV uốn nắn kịp thời, điều chỉnh quá trình dạy và học để giúp HS đạt kết quả tốt.</w:t>
            </w:r>
          </w:p>
        </w:tc>
        <w:tc>
          <w:tcPr>
            <w:tcW w:w="1701" w:type="dxa"/>
            <w:gridSpan w:val="6"/>
            <w:tcBorders>
              <w:top w:val="single" w:sz="4" w:space="0" w:color="auto"/>
              <w:left w:val="single" w:sz="4" w:space="0" w:color="auto"/>
              <w:bottom w:val="single" w:sz="4" w:space="0" w:color="auto"/>
              <w:right w:val="single" w:sz="4" w:space="0" w:color="auto"/>
            </w:tcBorders>
          </w:tcPr>
          <w:p w:rsidR="004F6B39" w:rsidRPr="00AD049A" w:rsidRDefault="004F6B39" w:rsidP="004F6B39">
            <w:pPr>
              <w:spacing w:after="0" w:line="240" w:lineRule="auto"/>
              <w:ind w:right="-57"/>
              <w:jc w:val="both"/>
              <w:rPr>
                <w:rFonts w:ascii="Times New Roman" w:hAnsi="Times New Roman"/>
                <w:color w:val="FF0000"/>
                <w:sz w:val="24"/>
                <w:szCs w:val="24"/>
                <w:lang w:val="vi-VN" w:eastAsia="zh-CN"/>
              </w:rPr>
            </w:pPr>
            <w:r w:rsidRPr="00AD049A">
              <w:rPr>
                <w:rFonts w:ascii="Times New Roman" w:hAnsi="Times New Roman"/>
                <w:color w:val="FF0000"/>
                <w:sz w:val="24"/>
                <w:szCs w:val="24"/>
                <w:lang w:val="vi-VN" w:eastAsia="zh-CN"/>
              </w:rPr>
              <w:t>- Đề, đáp án, biểu điểm chấm</w:t>
            </w:r>
          </w:p>
          <w:p w:rsidR="004F6B39" w:rsidRPr="00AD049A" w:rsidRDefault="004F6B39" w:rsidP="004F6B39">
            <w:pPr>
              <w:tabs>
                <w:tab w:val="left" w:pos="567"/>
              </w:tabs>
              <w:spacing w:after="0" w:line="240" w:lineRule="auto"/>
              <w:jc w:val="both"/>
              <w:rPr>
                <w:rFonts w:ascii="Times New Roman" w:hAnsi="Times New Roman"/>
                <w:color w:val="FF0000"/>
                <w:sz w:val="24"/>
                <w:szCs w:val="24"/>
                <w:lang w:val="vi-VN" w:eastAsia="zh-CN"/>
              </w:rPr>
            </w:pP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4F6B39" w:rsidRPr="00AD049A" w:rsidRDefault="004F6B39" w:rsidP="004F6B39">
            <w:pPr>
              <w:spacing w:after="0" w:line="240" w:lineRule="auto"/>
              <w:jc w:val="both"/>
              <w:rPr>
                <w:rFonts w:ascii="Times New Roman" w:hAnsi="Times New Roman"/>
                <w:color w:val="FF0000"/>
                <w:sz w:val="24"/>
                <w:szCs w:val="24"/>
                <w:lang w:val="vi-VN" w:eastAsia="zh-CN"/>
              </w:rPr>
            </w:pPr>
            <w:r w:rsidRPr="00AD049A">
              <w:rPr>
                <w:rFonts w:ascii="Times New Roman" w:hAnsi="Times New Roman"/>
                <w:b/>
                <w:color w:val="FF0000"/>
                <w:sz w:val="24"/>
                <w:szCs w:val="24"/>
                <w:lang w:val="vi-VN" w:eastAsia="zh-CN"/>
              </w:rPr>
              <w:t>- Giáo dục đạo đức</w:t>
            </w:r>
            <w:r w:rsidRPr="00AD049A">
              <w:rPr>
                <w:rFonts w:ascii="Times New Roman" w:hAnsi="Times New Roman"/>
                <w:color w:val="FF0000"/>
                <w:sz w:val="24"/>
                <w:szCs w:val="24"/>
                <w:lang w:val="vi-VN" w:eastAsia="zh-CN"/>
              </w:rPr>
              <w:t>: Ý thức trách nhiệm hoàn thành bài, trung thực, tự tin, tôn trọng các quy định trong giờ kiểm tra</w:t>
            </w:r>
          </w:p>
          <w:p w:rsidR="004F6B39" w:rsidRPr="00AD049A" w:rsidRDefault="004F6B39" w:rsidP="004F6B39">
            <w:pPr>
              <w:tabs>
                <w:tab w:val="left" w:pos="567"/>
              </w:tabs>
              <w:spacing w:after="0" w:line="240" w:lineRule="auto"/>
              <w:jc w:val="both"/>
              <w:rPr>
                <w:rFonts w:ascii="Times New Roman" w:hAnsi="Times New Roman"/>
                <w:color w:val="FF0000"/>
                <w:sz w:val="24"/>
                <w:szCs w:val="24"/>
                <w:lang w:val="nl-NL" w:eastAsia="zh-CN"/>
              </w:rPr>
            </w:pPr>
            <w:r w:rsidRPr="00AD049A">
              <w:rPr>
                <w:rFonts w:ascii="Times New Roman" w:hAnsi="Times New Roman"/>
                <w:color w:val="FF0000"/>
                <w:sz w:val="24"/>
                <w:szCs w:val="24"/>
                <w:lang w:val="vi-VN" w:eastAsia="zh-CN"/>
              </w:rPr>
              <w:t>- Kĩ năng giải quyết vấn đề, kĩ năng quản lí thời gian</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25"/>
        </w:trPr>
        <w:tc>
          <w:tcPr>
            <w:tcW w:w="709" w:type="dxa"/>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17</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36</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33: Thân nhiệt</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b/>
                <w:sz w:val="24"/>
                <w:szCs w:val="24"/>
                <w:lang w:val="de-DE" w:eastAsia="zh-CN"/>
              </w:rPr>
              <w:t xml:space="preserve"> </w:t>
            </w:r>
          </w:p>
          <w:p w:rsidR="004F6B39" w:rsidRPr="004F6B39" w:rsidRDefault="004F6B39" w:rsidP="004F6B39">
            <w:pPr>
              <w:spacing w:after="0" w:line="240" w:lineRule="auto"/>
              <w:jc w:val="both"/>
              <w:rPr>
                <w:rFonts w:ascii="Times New Roman" w:hAnsi="Times New Roman"/>
                <w:b/>
                <w:sz w:val="24"/>
                <w:szCs w:val="24"/>
                <w:lang w:val="de-DE" w:eastAsia="zh-CN"/>
              </w:rPr>
            </w:pPr>
          </w:p>
          <w:p w:rsidR="004F6B39" w:rsidRPr="004F6B39" w:rsidRDefault="004F6B39" w:rsidP="004F6B39">
            <w:pPr>
              <w:spacing w:after="0" w:line="240" w:lineRule="auto"/>
              <w:jc w:val="both"/>
              <w:rPr>
                <w:rFonts w:ascii="Times New Roman" w:hAnsi="Times New Roman"/>
                <w:b/>
                <w:sz w:val="24"/>
                <w:szCs w:val="24"/>
                <w:lang w:val="de-DE" w:eastAsia="zh-CN"/>
              </w:rPr>
            </w:pPr>
          </w:p>
          <w:p w:rsidR="004F6B39" w:rsidRPr="004F6B39" w:rsidRDefault="004F6B39" w:rsidP="004F6B39">
            <w:pPr>
              <w:spacing w:after="0" w:line="240" w:lineRule="auto"/>
              <w:jc w:val="both"/>
              <w:rPr>
                <w:rFonts w:ascii="Times New Roman" w:hAnsi="Times New Roman"/>
                <w:b/>
                <w:sz w:val="24"/>
                <w:szCs w:val="24"/>
                <w:lang w:val="de-DE" w:eastAsia="zh-CN"/>
              </w:rPr>
            </w:pPr>
          </w:p>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Trình bày mối quan hệ giữa dị hoá và điều hoà thân nhiệt.Giải thích cơ chế điều hoà thân nhiệt, bảo đảm cho thân nhiệt luôn ổn định.</w:t>
            </w:r>
          </w:p>
          <w:p w:rsidR="004F6B39" w:rsidRPr="004F6B39" w:rsidRDefault="004F6B39" w:rsidP="004F6B39">
            <w:pPr>
              <w:tabs>
                <w:tab w:val="left" w:pos="960"/>
              </w:tabs>
              <w:spacing w:after="0" w:line="240" w:lineRule="auto"/>
              <w:jc w:val="center"/>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Times New Roman" w:hAnsi="Times New Roman"/>
                <w:sz w:val="24"/>
                <w:szCs w:val="24"/>
                <w:lang w:val="vi-VN" w:eastAsia="zh-CN"/>
              </w:rPr>
            </w:pPr>
          </w:p>
          <w:p w:rsidR="004F6B39" w:rsidRPr="004F6B39" w:rsidRDefault="004F6B39" w:rsidP="004F6B39">
            <w:pPr>
              <w:spacing w:after="0" w:line="240" w:lineRule="auto"/>
              <w:outlineLvl w:val="0"/>
              <w:rPr>
                <w:rFonts w:ascii="Times New Roman" w:hAnsi="Times New Roman"/>
                <w:sz w:val="24"/>
                <w:szCs w:val="24"/>
                <w:lang w:val="vi-VN" w:eastAsia="zh-CN"/>
              </w:rPr>
            </w:pPr>
          </w:p>
          <w:p w:rsidR="004F6B39" w:rsidRPr="004F6B39" w:rsidRDefault="004F6B39" w:rsidP="004F6B39">
            <w:pPr>
              <w:spacing w:after="0" w:line="240" w:lineRule="auto"/>
              <w:outlineLvl w:val="0"/>
              <w:rPr>
                <w:rFonts w:ascii="Times New Roman" w:hAnsi="Times New Roman"/>
                <w:sz w:val="24"/>
                <w:szCs w:val="24"/>
                <w:lang w:val="vi-VN" w:eastAsia="zh-CN"/>
              </w:rPr>
            </w:pPr>
          </w:p>
          <w:p w:rsidR="004F6B39" w:rsidRPr="004F6B39" w:rsidRDefault="004F6B39" w:rsidP="004F6B39">
            <w:pPr>
              <w:spacing w:after="0" w:line="240" w:lineRule="auto"/>
              <w:outlineLvl w:val="0"/>
              <w:rPr>
                <w:rFonts w:ascii="Times New Roman" w:hAnsi="Times New Roman"/>
                <w:sz w:val="24"/>
                <w:szCs w:val="24"/>
                <w:lang w:val="vi-VN" w:eastAsia="zh-CN"/>
              </w:rPr>
            </w:pPr>
          </w:p>
          <w:p w:rsidR="004F6B39" w:rsidRPr="004F6B39" w:rsidRDefault="004F6B39" w:rsidP="004F6B39">
            <w:pPr>
              <w:spacing w:after="0" w:line="240" w:lineRule="auto"/>
              <w:outlineLvl w:val="0"/>
              <w:rPr>
                <w:rFonts w:ascii="Arial" w:hAnsi="Arial"/>
                <w:sz w:val="24"/>
                <w:szCs w:val="24"/>
                <w:lang w:val="vi-VN" w:eastAsia="zh-CN"/>
              </w:rPr>
            </w:pPr>
            <w:r w:rsidRPr="004F6B39">
              <w:rPr>
                <w:rFonts w:ascii="Times New Roman" w:hAnsi="Times New Roman"/>
                <w:sz w:val="24"/>
                <w:szCs w:val="24"/>
                <w:lang w:val="vi-VN" w:eastAsia="zh-CN"/>
              </w:rPr>
              <w:t>- Máy chiếu.</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Sưu tầm 1 số tranh ảnh</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spacing w:val="-6"/>
                <w:sz w:val="24"/>
                <w:szCs w:val="24"/>
                <w:lang w:val="it-IT" w:eastAsia="zh-CN"/>
              </w:rPr>
            </w:pPr>
            <w:r w:rsidRPr="004F6B39">
              <w:rPr>
                <w:rFonts w:ascii="Times New Roman" w:hAnsi="Times New Roman"/>
                <w:b/>
                <w:sz w:val="24"/>
                <w:szCs w:val="24"/>
                <w:lang w:val="vi-VN" w:eastAsia="zh-CN"/>
              </w:rPr>
              <w:t>*Biến đổi khí hậu:</w:t>
            </w:r>
            <w:r w:rsidRPr="004F6B39">
              <w:rPr>
                <w:rFonts w:ascii="Times New Roman" w:hAnsi="Times New Roman"/>
                <w:sz w:val="24"/>
                <w:szCs w:val="24"/>
                <w:lang w:val="vi-VN" w:eastAsia="zh-CN"/>
              </w:rPr>
              <w:t xml:space="preserve"> Giáo dục đạo đức cho học sinh ý thức bảo vệ cây xanh, trồng cây vừa tạo bóng mát, cảnh </w:t>
            </w:r>
            <w:r w:rsidRPr="004F6B39">
              <w:rPr>
                <w:rFonts w:ascii="Times New Roman" w:hAnsi="Times New Roman" w:hint="eastAsia"/>
                <w:sz w:val="24"/>
                <w:szCs w:val="24"/>
                <w:lang w:val="vi-VN" w:eastAsia="zh-CN"/>
              </w:rPr>
              <w:t>đ</w:t>
            </w:r>
            <w:r w:rsidRPr="004F6B39">
              <w:rPr>
                <w:rFonts w:ascii="Times New Roman" w:hAnsi="Times New Roman"/>
                <w:sz w:val="24"/>
                <w:szCs w:val="24"/>
                <w:lang w:val="vi-VN" w:eastAsia="zh-CN"/>
              </w:rPr>
              <w:t>ẹp ở trường học và khu dân cư vừa có khả n</w:t>
            </w:r>
            <w:r w:rsidRPr="004F6B39">
              <w:rPr>
                <w:rFonts w:ascii="Times New Roman" w:hAnsi="Times New Roman" w:hint="eastAsia"/>
                <w:sz w:val="24"/>
                <w:szCs w:val="24"/>
                <w:lang w:val="vi-VN" w:eastAsia="zh-CN"/>
              </w:rPr>
              <w:t>ă</w:t>
            </w:r>
            <w:r w:rsidRPr="004F6B39">
              <w:rPr>
                <w:rFonts w:ascii="Times New Roman" w:hAnsi="Times New Roman"/>
                <w:sz w:val="24"/>
                <w:szCs w:val="24"/>
                <w:lang w:val="vi-VN" w:eastAsia="zh-CN"/>
              </w:rPr>
              <w:t xml:space="preserve">ng chống khí </w:t>
            </w:r>
            <w:r w:rsidRPr="004F6B39">
              <w:rPr>
                <w:rFonts w:ascii="Times New Roman" w:hAnsi="Times New Roman" w:hint="eastAsia"/>
                <w:sz w:val="24"/>
                <w:szCs w:val="24"/>
                <w:lang w:val="vi-VN" w:eastAsia="zh-CN"/>
              </w:rPr>
              <w:t>đ</w:t>
            </w:r>
            <w:r w:rsidRPr="004F6B39">
              <w:rPr>
                <w:rFonts w:ascii="Times New Roman" w:hAnsi="Times New Roman"/>
                <w:sz w:val="24"/>
                <w:szCs w:val="24"/>
                <w:lang w:val="vi-VN" w:eastAsia="zh-CN"/>
              </w:rPr>
              <w:t>ộc và bụi bẩn.</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nhập xử lí thông tin khi đọc SGK để tìm hiểu cơ chế đảm bảo thân nhiệt ổn định của cơ thể, các phương pháp phòng chống nóng, lạnh</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425"/>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eastAsia="zh-CN"/>
              </w:rPr>
            </w:pPr>
            <w:r w:rsidRPr="004F6B39">
              <w:rPr>
                <w:rFonts w:ascii="Times New Roman" w:hAnsi="Times New Roman"/>
                <w:b/>
                <w:color w:val="FF0000"/>
                <w:sz w:val="24"/>
                <w:szCs w:val="24"/>
                <w:highlight w:val="cyan"/>
                <w:lang w:eastAsia="zh-CN"/>
              </w:rPr>
              <w:t>HỌC KÌ II</w:t>
            </w:r>
          </w:p>
        </w:tc>
      </w:tr>
      <w:tr w:rsidR="004F6B39" w:rsidRPr="002737B5" w:rsidTr="004F6B39">
        <w:trPr>
          <w:gridAfter w:val="1"/>
          <w:wAfter w:w="14" w:type="dxa"/>
          <w:trHeight w:val="425"/>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18</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37</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34: Vitamin và muối khoáng</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Nắm được vai trò của vitamin và muối khoáng.</w:t>
            </w:r>
          </w:p>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 Vận dụng những hiểu biết về vitamin và muối khoáng trong lập khẩu phần và xây dựng chế độ ăn uống hợp lý.</w:t>
            </w:r>
          </w:p>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b/>
                <w:sz w:val="24"/>
                <w:szCs w:val="24"/>
                <w:lang w:val="de-DE" w:eastAsia="zh-CN"/>
              </w:rPr>
              <w:t xml:space="preserve"> </w:t>
            </w:r>
          </w:p>
          <w:p w:rsidR="004F6B39" w:rsidRPr="004F6B39" w:rsidRDefault="004F6B39" w:rsidP="004F6B39">
            <w:pPr>
              <w:spacing w:after="0" w:line="240" w:lineRule="auto"/>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eastAsia="zh-CN"/>
              </w:rPr>
            </w:pPr>
            <w:r w:rsidRPr="004F6B39">
              <w:rPr>
                <w:rFonts w:ascii="Arial" w:hAnsi="Arial"/>
                <w:sz w:val="24"/>
                <w:szCs w:val="24"/>
                <w:lang w:val="vi-VN" w:eastAsia="zh-CN"/>
              </w:rPr>
              <w:t xml:space="preserve">- </w:t>
            </w:r>
            <w:r w:rsidRPr="004F6B39">
              <w:rPr>
                <w:rFonts w:ascii="Times New Roman" w:hAnsi="Times New Roman"/>
                <w:sz w:val="24"/>
                <w:szCs w:val="24"/>
                <w:lang w:val="vi-VN" w:eastAsia="zh-CN"/>
              </w:rPr>
              <w:t>Máy chiếu.</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Tranh ảnh</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eastAsia="zh-CN"/>
              </w:rPr>
              <w:t xml:space="preserve">- </w:t>
            </w:r>
            <w:r w:rsidRPr="004F6B39">
              <w:rPr>
                <w:rFonts w:ascii="Times New Roman" w:hAnsi="Times New Roman"/>
                <w:sz w:val="24"/>
                <w:szCs w:val="24"/>
                <w:lang w:val="vi-VN" w:eastAsia="zh-CN"/>
              </w:rPr>
              <w:t>Nguồn internet.</w:t>
            </w: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b/>
                <w:sz w:val="24"/>
                <w:szCs w:val="24"/>
                <w:lang w:val="vi-VN" w:eastAsia="zh-CN"/>
              </w:rPr>
              <w:t>- Giáo dục đạo đức</w:t>
            </w:r>
            <w:r w:rsidRPr="004F6B39">
              <w:rPr>
                <w:rFonts w:ascii="Times New Roman" w:hAnsi="Times New Roman"/>
                <w:sz w:val="24"/>
                <w:szCs w:val="24"/>
                <w:lang w:val="vi-VN" w:eastAsia="zh-CN"/>
              </w:rPr>
              <w:t xml:space="preserve">: Hiểu được vai trò của vitamin và muối khoáng , từ đó có trách nhiệm bảo vệ sức khỏe, tuyên truyền cho người xung quanh có chế độ ăn uống hợp lí, cung cấp </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chủ động ăn uống các chất cung cấp có nhiều VTM và muối khoáng</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tự tin khi trình bày ý kiến trước tổ nhóm, lớp</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nl-NL" w:eastAsia="zh-CN"/>
              </w:rPr>
              <w:t>- Kĩ năng xử lí và thu nhâp thông tin khi đọc SGK và tham khảo 1 số tài liệu khác, các bảng biểu để tìm hiểu vai trò, nguồn cung cấp và cách phối hợp khẩu phần ăn hành ngày đáp ứng nhu cầu VTM và muối khoáng cho cơ thể.</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rPr>
                <w:rFonts w:ascii="Arial" w:hAnsi="Arial"/>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25"/>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bCs/>
                <w:sz w:val="24"/>
                <w:szCs w:val="24"/>
                <w:lang w:val="vi-VN" w:eastAsia="zh-CN"/>
              </w:rPr>
            </w:pPr>
            <w:r w:rsidRPr="004F6B39">
              <w:rPr>
                <w:rFonts w:ascii="Times New Roman" w:hAnsi="Times New Roman"/>
                <w:b/>
                <w:bCs/>
                <w:sz w:val="24"/>
                <w:szCs w:val="24"/>
                <w:lang w:val="vi-VN" w:eastAsia="zh-CN"/>
              </w:rPr>
              <w:t>19</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38</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xml:space="preserve">Bài 36: Tiêu chuẩn ăn uống-Nguyên </w:t>
            </w:r>
            <w:r w:rsidRPr="004F6B39">
              <w:rPr>
                <w:rFonts w:ascii="Times New Roman" w:hAnsi="Times New Roman"/>
                <w:sz w:val="24"/>
                <w:szCs w:val="24"/>
                <w:lang w:val="vi-VN" w:eastAsia="zh-CN"/>
              </w:rPr>
              <w:lastRenderedPageBreak/>
              <w:t>tắc lập khẩu phần</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lastRenderedPageBreak/>
              <w:t>- Nêu được khái niệm khẩu phần.</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Trình bày nguyên tắc lập khẩu phần đảm bảo đủ chất và lượng.</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pt-BR" w:eastAsia="zh-CN"/>
              </w:rPr>
            </w:pPr>
            <w:r w:rsidRPr="004F6B39">
              <w:rPr>
                <w:rFonts w:ascii="Arial" w:hAnsi="Arial"/>
                <w:sz w:val="24"/>
                <w:szCs w:val="24"/>
                <w:lang w:val="pt-BR" w:eastAsia="zh-CN"/>
              </w:rPr>
              <w:t xml:space="preserve">- </w:t>
            </w:r>
            <w:r w:rsidRPr="004F6B39">
              <w:rPr>
                <w:rFonts w:ascii="Times New Roman" w:hAnsi="Times New Roman"/>
                <w:sz w:val="24"/>
                <w:szCs w:val="24"/>
                <w:lang w:val="pt-BR" w:eastAsia="zh-CN"/>
              </w:rPr>
              <w:t>Máy chiếu.</w:t>
            </w:r>
          </w:p>
          <w:p w:rsidR="004F6B39" w:rsidRPr="004F6B39" w:rsidRDefault="004F6B39" w:rsidP="004F6B39">
            <w:pPr>
              <w:tabs>
                <w:tab w:val="left" w:pos="567"/>
              </w:tabs>
              <w:spacing w:after="0" w:line="240" w:lineRule="auto"/>
              <w:jc w:val="both"/>
              <w:rPr>
                <w:rFonts w:ascii="Times New Roman" w:hAnsi="Times New Roman"/>
                <w:sz w:val="24"/>
                <w:szCs w:val="24"/>
                <w:lang w:val="pt-BR" w:eastAsia="zh-CN"/>
              </w:rPr>
            </w:pPr>
            <w:r w:rsidRPr="004F6B39">
              <w:rPr>
                <w:rFonts w:ascii="Times New Roman" w:hAnsi="Times New Roman"/>
                <w:sz w:val="24"/>
                <w:szCs w:val="24"/>
                <w:lang w:val="pt-BR" w:eastAsia="zh-CN"/>
              </w:rPr>
              <w:t>- Tranh ảnh các nhóm thực phẩm chính.</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nl-NL" w:eastAsia="zh-CN"/>
              </w:rPr>
              <w:t xml:space="preserve">- Bảng phụ lục ghi giá trị dinh </w:t>
            </w:r>
            <w:r w:rsidRPr="004F6B39">
              <w:rPr>
                <w:rFonts w:ascii="Times New Roman" w:hAnsi="Times New Roman"/>
                <w:sz w:val="24"/>
                <w:szCs w:val="24"/>
                <w:lang w:val="nl-NL" w:eastAsia="zh-CN"/>
              </w:rPr>
              <w:lastRenderedPageBreak/>
              <w:t>dưỡng của 1 số loại thức ăn.</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ind w:right="-57"/>
              <w:jc w:val="both"/>
              <w:rPr>
                <w:rFonts w:ascii=".VnTime" w:hAnsi=".VnTime" w:cs="Arial"/>
                <w:sz w:val="24"/>
                <w:szCs w:val="24"/>
                <w:lang w:val="vi-VN" w:eastAsia="zh-CN"/>
              </w:rPr>
            </w:pPr>
            <w:r w:rsidRPr="004F6B39">
              <w:rPr>
                <w:rFonts w:ascii="Times New Roman" w:hAnsi="Times New Roman"/>
                <w:b/>
                <w:sz w:val="24"/>
                <w:szCs w:val="24"/>
                <w:lang w:val="vi-VN" w:eastAsia="zh-CN"/>
              </w:rPr>
              <w:lastRenderedPageBreak/>
              <w:t>Biến đổi khí hậu:</w:t>
            </w:r>
            <w:r w:rsidRPr="004F6B39">
              <w:rPr>
                <w:rFonts w:ascii="Times New Roman" w:hAnsi="Times New Roman"/>
                <w:sz w:val="24"/>
                <w:szCs w:val="24"/>
                <w:lang w:val="nl-NL" w:eastAsia="zh-CN"/>
              </w:rPr>
              <w:t xml:space="preserve"> Chú ý tới chất lượng thức ăn </w:t>
            </w:r>
            <w:r w:rsidRPr="004F6B39">
              <w:rPr>
                <w:rFonts w:ascii="Times New Roman" w:hAnsi="Times New Roman"/>
                <w:sz w:val="24"/>
                <w:szCs w:val="24"/>
                <w:lang w:val="vi-VN" w:eastAsia="zh-CN"/>
              </w:rPr>
              <w:sym w:font="Symbol" w:char="F0AE"/>
            </w:r>
            <w:r w:rsidRPr="004F6B39">
              <w:rPr>
                <w:rFonts w:ascii="Times New Roman" w:hAnsi="Times New Roman"/>
                <w:sz w:val="24"/>
                <w:szCs w:val="24"/>
                <w:lang w:val="nl-NL" w:eastAsia="zh-CN"/>
              </w:rPr>
              <w:t xml:space="preserve"> Giáo dục học sinh ý thức bảo vệ  môi trường nước, đất bằng cách  </w:t>
            </w:r>
            <w:r w:rsidRPr="004F6B39">
              <w:rPr>
                <w:rFonts w:ascii="Times New Roman" w:hAnsi="Times New Roman"/>
                <w:iCs/>
                <w:sz w:val="24"/>
                <w:szCs w:val="24"/>
                <w:lang w:val="nl-NL" w:eastAsia="zh-CN"/>
              </w:rPr>
              <w:t>sử dụng hợp lí thuốc bảo vệ thực vật và phân hóa học</w:t>
            </w:r>
            <w:r w:rsidRPr="004F6B39">
              <w:rPr>
                <w:rFonts w:ascii="Times New Roman" w:hAnsi="Times New Roman"/>
                <w:sz w:val="24"/>
                <w:szCs w:val="24"/>
                <w:lang w:val="nl-NL" w:eastAsia="zh-CN"/>
              </w:rPr>
              <w:t xml:space="preserve"> để có được thức ăn sạch. Mặc khác, t</w:t>
            </w:r>
            <w:r w:rsidRPr="004F6B39">
              <w:rPr>
                <w:rFonts w:ascii="Times New Roman" w:hAnsi="Times New Roman" w:hint="eastAsia"/>
                <w:sz w:val="24"/>
                <w:szCs w:val="24"/>
                <w:lang w:val="nl-NL" w:eastAsia="zh-CN"/>
              </w:rPr>
              <w:t>ă</w:t>
            </w:r>
            <w:r w:rsidRPr="004F6B39">
              <w:rPr>
                <w:rFonts w:ascii="Times New Roman" w:hAnsi="Times New Roman"/>
                <w:sz w:val="24"/>
                <w:szCs w:val="24"/>
                <w:lang w:val="nl-NL" w:eastAsia="zh-CN"/>
              </w:rPr>
              <w:t>ng c</w:t>
            </w:r>
            <w:r w:rsidRPr="004F6B39">
              <w:rPr>
                <w:rFonts w:ascii="Times New Roman" w:hAnsi="Times New Roman" w:hint="eastAsia"/>
                <w:sz w:val="24"/>
                <w:szCs w:val="24"/>
                <w:lang w:val="nl-NL" w:eastAsia="zh-CN"/>
              </w:rPr>
              <w:t>ư</w:t>
            </w:r>
            <w:r w:rsidRPr="004F6B39">
              <w:rPr>
                <w:rFonts w:ascii="Times New Roman" w:hAnsi="Times New Roman"/>
                <w:sz w:val="24"/>
                <w:szCs w:val="24"/>
                <w:lang w:val="nl-NL" w:eastAsia="zh-CN"/>
              </w:rPr>
              <w:t xml:space="preserve">ờng sử </w:t>
            </w:r>
            <w:r w:rsidRPr="004F6B39">
              <w:rPr>
                <w:rFonts w:ascii="Times New Roman" w:hAnsi="Times New Roman"/>
                <w:sz w:val="24"/>
                <w:szCs w:val="24"/>
                <w:lang w:val="nl-NL" w:eastAsia="zh-CN"/>
              </w:rPr>
              <w:lastRenderedPageBreak/>
              <w:t>dụng côn trùng tiêu diệt sâu hại và phân vi sinh, phân hữu c</w:t>
            </w:r>
            <w:r w:rsidRPr="004F6B39">
              <w:rPr>
                <w:rFonts w:ascii="Times New Roman" w:hAnsi="Times New Roman" w:hint="eastAsia"/>
                <w:sz w:val="24"/>
                <w:szCs w:val="24"/>
                <w:lang w:val="nl-NL" w:eastAsia="zh-CN"/>
              </w:rPr>
              <w:t>ơđ</w:t>
            </w:r>
            <w:r w:rsidRPr="004F6B39">
              <w:rPr>
                <w:rFonts w:ascii="Times New Roman" w:hAnsi="Times New Roman"/>
                <w:sz w:val="24"/>
                <w:szCs w:val="24"/>
                <w:lang w:val="nl-NL" w:eastAsia="zh-CN"/>
              </w:rPr>
              <w:t>ể vừa giảm thiểu ô nhiễm môi tr</w:t>
            </w:r>
            <w:r w:rsidRPr="004F6B39">
              <w:rPr>
                <w:rFonts w:ascii="Times New Roman" w:hAnsi="Times New Roman" w:hint="eastAsia"/>
                <w:sz w:val="24"/>
                <w:szCs w:val="24"/>
                <w:lang w:val="nl-NL" w:eastAsia="zh-CN"/>
              </w:rPr>
              <w:t>ư</w:t>
            </w:r>
            <w:r w:rsidRPr="004F6B39">
              <w:rPr>
                <w:rFonts w:ascii="Times New Roman" w:hAnsi="Times New Roman"/>
                <w:sz w:val="24"/>
                <w:szCs w:val="24"/>
                <w:lang w:val="nl-NL" w:eastAsia="zh-CN"/>
              </w:rPr>
              <w:t>ờng vừa an toàn cho sức khoẻ con ng</w:t>
            </w:r>
            <w:r w:rsidRPr="004F6B39">
              <w:rPr>
                <w:rFonts w:ascii="Times New Roman" w:hAnsi="Times New Roman" w:hint="eastAsia"/>
                <w:sz w:val="24"/>
                <w:szCs w:val="24"/>
                <w:lang w:val="nl-NL" w:eastAsia="zh-CN"/>
              </w:rPr>
              <w:t>ư</w:t>
            </w:r>
            <w:r w:rsidRPr="004F6B39">
              <w:rPr>
                <w:rFonts w:ascii="Times New Roman" w:hAnsi="Times New Roman"/>
                <w:sz w:val="24"/>
                <w:szCs w:val="24"/>
                <w:lang w:val="nl-NL" w:eastAsia="zh-CN"/>
              </w:rPr>
              <w:t>ời</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xác định giá trị: cần cùn cấp hợp lí và đủ chất dinh dưỡng để có 1 cơ thể khỏe mạnh</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thập và xử lí thông tin khi đọc SGK để tìm hiểu nguyên tắc xây dựng khẩu phần hàng ngày đảm bảo đáp ứng nhu cầu dinh dưỡng cho cơ thể.</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lắng nghe tích cực</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nl-NL" w:eastAsia="zh-CN"/>
              </w:rPr>
              <w:t>- Kĩ năng tự tin trình bày ý kiến trước tổ, nhóm, lớp</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pt-BR"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425"/>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20</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39</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37: Thực hành:Phân tích một khẩu phần cho trước</w:t>
            </w:r>
          </w:p>
        </w:tc>
        <w:tc>
          <w:tcPr>
            <w:tcW w:w="2694"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 Nắm vững các bước tiến hành lập khẩu phần.</w:t>
            </w:r>
          </w:p>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pt-BR" w:eastAsia="zh-CN"/>
              </w:rPr>
            </w:pPr>
            <w:r w:rsidRPr="004F6B39">
              <w:rPr>
                <w:rFonts w:ascii="Arial" w:hAnsi="Arial"/>
                <w:sz w:val="24"/>
                <w:szCs w:val="24"/>
                <w:lang w:val="pt-BR" w:eastAsia="zh-CN"/>
              </w:rPr>
              <w:t xml:space="preserve">- </w:t>
            </w:r>
            <w:r w:rsidRPr="004F6B39">
              <w:rPr>
                <w:rFonts w:ascii="Times New Roman" w:hAnsi="Times New Roman"/>
                <w:sz w:val="24"/>
                <w:szCs w:val="24"/>
                <w:lang w:val="pt-BR" w:eastAsia="zh-CN"/>
              </w:rPr>
              <w:t>Máy chiếu.</w:t>
            </w:r>
          </w:p>
          <w:p w:rsidR="004F6B39" w:rsidRPr="004F6B39" w:rsidRDefault="004F6B39" w:rsidP="004F6B39">
            <w:pPr>
              <w:tabs>
                <w:tab w:val="left" w:pos="567"/>
              </w:tabs>
              <w:spacing w:after="0" w:line="240" w:lineRule="auto"/>
              <w:jc w:val="both"/>
              <w:rPr>
                <w:rFonts w:ascii="Times New Roman" w:hAnsi="Times New Roman"/>
                <w:sz w:val="24"/>
                <w:szCs w:val="24"/>
                <w:lang w:val="pt-BR" w:eastAsia="zh-CN"/>
              </w:rPr>
            </w:pPr>
            <w:r w:rsidRPr="004F6B39">
              <w:rPr>
                <w:rFonts w:ascii="Times New Roman" w:hAnsi="Times New Roman"/>
                <w:sz w:val="24"/>
                <w:szCs w:val="24"/>
                <w:lang w:val="pt-BR" w:eastAsia="zh-CN"/>
              </w:rPr>
              <w:t>- HS chép bảng 37.1; 37.2 và 37.3 ra giấy.</w:t>
            </w:r>
          </w:p>
          <w:p w:rsidR="004F6B39" w:rsidRPr="004F6B39" w:rsidRDefault="004F6B39" w:rsidP="004F6B39">
            <w:pPr>
              <w:widowControl w:val="0"/>
              <w:tabs>
                <w:tab w:val="left" w:pos="264"/>
              </w:tabs>
              <w:spacing w:after="0" w:line="240" w:lineRule="auto"/>
              <w:ind w:right="107"/>
              <w:jc w:val="both"/>
              <w:rPr>
                <w:rFonts w:ascii="Times New Roman" w:hAnsi="Times New Roman"/>
                <w:sz w:val="24"/>
                <w:szCs w:val="24"/>
                <w:lang w:val="vi-VN" w:eastAsia="zh-CN"/>
              </w:rPr>
            </w:pPr>
            <w:r w:rsidRPr="004F6B39">
              <w:rPr>
                <w:rFonts w:ascii="Times New Roman" w:hAnsi="Times New Roman"/>
                <w:sz w:val="24"/>
                <w:szCs w:val="24"/>
                <w:lang w:val="nl-NL" w:eastAsia="zh-CN"/>
              </w:rPr>
              <w:t>- Phóng to các bảng 37.1; 37.2 và 37.3 SGK.</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jc w:val="both"/>
              <w:rPr>
                <w:rFonts w:ascii="Times New Roman" w:hAnsi="Times New Roman"/>
                <w:sz w:val="24"/>
                <w:szCs w:val="24"/>
                <w:lang w:val="vi-VN" w:eastAsia="zh-CN"/>
              </w:rPr>
            </w:pP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VnTime" w:hAnsi=".VnTime" w:cs="Arial"/>
                <w:sz w:val="24"/>
                <w:szCs w:val="24"/>
                <w:lang w:val="vi-VN" w:eastAsia="zh-CN"/>
              </w:rPr>
            </w:pPr>
            <w:r w:rsidRPr="004F6B39">
              <w:rPr>
                <w:rFonts w:ascii="Times New Roman" w:hAnsi="Times New Roman"/>
                <w:b/>
                <w:sz w:val="24"/>
                <w:szCs w:val="24"/>
                <w:lang w:val="vi-VN" w:eastAsia="zh-CN"/>
              </w:rPr>
              <w:t>Giáo dục đạo đức</w:t>
            </w:r>
            <w:r w:rsidRPr="004F6B39">
              <w:rPr>
                <w:rFonts w:ascii="Times New Roman" w:hAnsi="Times New Roman"/>
                <w:sz w:val="24"/>
                <w:szCs w:val="24"/>
                <w:lang w:val="vi-VN" w:eastAsia="zh-CN"/>
              </w:rPr>
              <w:t>: Giáo dục học sinh ý thức bảo vệ  môi trường nước, đất</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tự nhận thức: Xác định được nhu cầu dinh dưỡng của bản thân </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thập và xử lí thông tin khi đọc SGK  và các bảng thành phần dinh dưỡng để lập khẩu phần ăn cho phù hợp với đối tượng</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sz w:val="24"/>
                <w:szCs w:val="24"/>
                <w:lang w:val="pt-BR"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425"/>
        </w:trPr>
        <w:tc>
          <w:tcPr>
            <w:tcW w:w="14304" w:type="dxa"/>
            <w:gridSpan w:val="22"/>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color w:val="FF0000"/>
                <w:sz w:val="24"/>
                <w:szCs w:val="24"/>
                <w:lang w:val="vi-VN" w:eastAsia="zh-CN"/>
              </w:rPr>
            </w:pPr>
            <w:r w:rsidRPr="004F6B39">
              <w:rPr>
                <w:rFonts w:ascii="Times New Roman" w:hAnsi="Times New Roman"/>
                <w:b/>
                <w:color w:val="FF0000"/>
                <w:sz w:val="24"/>
                <w:szCs w:val="24"/>
                <w:lang w:val="vi-VN" w:eastAsia="zh-CN"/>
              </w:rPr>
              <w:t>CHƯƠNG VII: BÀI TIẾT</w:t>
            </w:r>
            <w:r w:rsidRPr="004F6B39">
              <w:rPr>
                <w:rFonts w:ascii="Times New Roman" w:hAnsi="Times New Roman"/>
                <w:color w:val="FF0000"/>
                <w:sz w:val="24"/>
                <w:szCs w:val="24"/>
                <w:lang w:val="vi-VN" w:eastAsia="zh-CN"/>
              </w:rPr>
              <w:t xml:space="preserve"> </w:t>
            </w:r>
            <w:r w:rsidRPr="004F6B39">
              <w:rPr>
                <w:rFonts w:ascii="Times New Roman" w:hAnsi="Times New Roman"/>
                <w:i/>
                <w:color w:val="FF0000"/>
                <w:sz w:val="24"/>
                <w:szCs w:val="24"/>
                <w:lang w:val="vi-VN" w:eastAsia="zh-CN"/>
              </w:rPr>
              <w:t>(tích hợp chủ đề gồm2 tiết)</w:t>
            </w:r>
          </w:p>
        </w:tc>
      </w:tr>
      <w:tr w:rsidR="004F6B39" w:rsidRPr="002737B5" w:rsidTr="004F6B39">
        <w:trPr>
          <w:gridAfter w:val="1"/>
          <w:wAfter w:w="14" w:type="dxa"/>
          <w:trHeight w:val="425"/>
        </w:trPr>
        <w:tc>
          <w:tcPr>
            <w:tcW w:w="709" w:type="dxa"/>
            <w:vMerge w:val="restart"/>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21</w:t>
            </w:r>
          </w:p>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 xml:space="preserve">Chủ đề: </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Bài tiết</w:t>
            </w:r>
          </w:p>
          <w:p w:rsidR="004F6B39" w:rsidRPr="004F6B39" w:rsidRDefault="004F6B39" w:rsidP="004F6B39">
            <w:pPr>
              <w:spacing w:after="0" w:line="240" w:lineRule="auto"/>
              <w:jc w:val="center"/>
              <w:rPr>
                <w:rFonts w:ascii="Times New Roman" w:hAnsi="Times New Roman"/>
                <w:b/>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( 2 tiết)</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40</w:t>
            </w: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41</w:t>
            </w:r>
          </w:p>
          <w:p w:rsidR="004F6B39" w:rsidRPr="004F6B39" w:rsidRDefault="004F6B39" w:rsidP="004F6B39">
            <w:pPr>
              <w:spacing w:after="0" w:line="240" w:lineRule="auto"/>
              <w:jc w:val="center"/>
              <w:rPr>
                <w:rFonts w:ascii="Times New Roman" w:hAnsi="Times New Roman"/>
                <w:b/>
                <w:szCs w:val="24"/>
                <w:lang w:eastAsia="zh-CN"/>
              </w:rPr>
            </w:pP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bCs/>
                <w:sz w:val="24"/>
                <w:szCs w:val="24"/>
                <w:lang w:val="vi-VN"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Bài 38: Bài tiết và cấu tạo cơ quan bài tiết nước tiểu</w:t>
            </w:r>
          </w:p>
        </w:tc>
        <w:tc>
          <w:tcPr>
            <w:tcW w:w="2694" w:type="dxa"/>
            <w:gridSpan w:val="3"/>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de-DE" w:eastAsia="zh-CN"/>
              </w:rPr>
            </w:pPr>
            <w:r w:rsidRPr="004F6B39">
              <w:rPr>
                <w:rFonts w:ascii="Times New Roman" w:hAnsi="Times New Roman"/>
                <w:sz w:val="24"/>
                <w:szCs w:val="24"/>
                <w:lang w:val="de-DE" w:eastAsia="zh-CN"/>
              </w:rPr>
              <w:t>- Nêu rõ vai trò của sự bài tiết.Mô tả được cấu tạo của thận.</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được quá trình bài tiết nước tiểu: Tạo thành nước tiểu. Thải nước tiểu.</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lastRenderedPageBreak/>
              <w:t xml:space="preserve">- Kể một số bệnh về thận và đường tiết niệu và cách phòng tránh các bệnh này. </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-Nêu và giải thích các thói quen sống khoa học để bảo vệ hệ bài tiết.</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xml:space="preserve">- Máy chiếu </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 Tranh phóng to H 38.</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Mô hình cấu tạo thận.</w:t>
            </w:r>
          </w:p>
          <w:p w:rsidR="004F6B39" w:rsidRPr="004F6B39" w:rsidRDefault="004F6B39" w:rsidP="004F6B39">
            <w:pPr>
              <w:spacing w:after="0" w:line="240" w:lineRule="auto"/>
              <w:jc w:val="both"/>
              <w:rPr>
                <w:rFonts w:ascii="Times New Roman" w:hAnsi="Times New Roman"/>
                <w:b/>
                <w:sz w:val="24"/>
                <w:szCs w:val="24"/>
                <w:lang w:val="vi-VN" w:eastAsia="zh-CN"/>
              </w:rPr>
            </w:pPr>
          </w:p>
        </w:tc>
        <w:tc>
          <w:tcPr>
            <w:tcW w:w="3827" w:type="dxa"/>
            <w:gridSpan w:val="5"/>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both"/>
              <w:rPr>
                <w:rFonts w:ascii=".VnTime" w:hAnsi=".VnTime" w:cs="Arial"/>
                <w:sz w:val="24"/>
                <w:szCs w:val="24"/>
                <w:lang w:val="vi-VN"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Tôn trọng tính thống nhất giữa cấu tạo và chức năng của các cơ quan trong cơ thể sinh vật  - Tinh thần hợp tác, đoàn kết, trung thực trong các hoạt động nhóm và hoạt động cá nhân.</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thu nhập và xử lí thông tin khi đọc SGK để tìm hiểu những thói </w:t>
            </w:r>
            <w:r w:rsidRPr="004F6B39">
              <w:rPr>
                <w:rFonts w:ascii="Times New Roman" w:hAnsi="Times New Roman"/>
                <w:sz w:val="24"/>
                <w:szCs w:val="24"/>
                <w:lang w:val="nl-NL" w:eastAsia="zh-CN"/>
              </w:rPr>
              <w:lastRenderedPageBreak/>
              <w:t>quan xấu làm ảnh hưởng đế  hệ bài tiết nước tiểu.</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xml:space="preserve"> - Kĩ năng lắng nghe tích cực </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ứng xử/ giao tiếp trong khi thảo luận</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tự tin khi xây dựng các thói quen sống khoa học để bảo vệ hệ bài tiết nước tiểu và phát biểu ý kiến trước tổ, nhóm, lớp</w:t>
            </w:r>
          </w:p>
          <w:p w:rsidR="004F6B39" w:rsidRPr="004F6B39" w:rsidRDefault="004F6B39" w:rsidP="004F6B39">
            <w:pPr>
              <w:spacing w:after="0" w:line="240" w:lineRule="auto"/>
              <w:jc w:val="both"/>
              <w:rPr>
                <w:rFonts w:ascii="Times New Roman" w:hAnsi="Times New Roman"/>
                <w:sz w:val="24"/>
                <w:szCs w:val="24"/>
                <w:lang w:val="fr-FR" w:eastAsia="zh-CN"/>
              </w:rPr>
            </w:pPr>
            <w:r w:rsidRPr="004F6B39">
              <w:rPr>
                <w:rFonts w:ascii="Times New Roman" w:hAnsi="Times New Roman"/>
                <w:b/>
                <w:color w:val="000000"/>
                <w:sz w:val="24"/>
                <w:szCs w:val="24"/>
                <w:lang w:val="vi-VN" w:eastAsia="zh-CN"/>
              </w:rPr>
              <w:t>Biến đổi khí hậu</w:t>
            </w:r>
            <w:r w:rsidRPr="004F6B39">
              <w:rPr>
                <w:rFonts w:ascii="Times New Roman" w:hAnsi="Times New Roman"/>
                <w:b/>
                <w:color w:val="000000"/>
                <w:sz w:val="24"/>
                <w:szCs w:val="24"/>
                <w:lang w:val="pt-BR" w:eastAsia="zh-CN"/>
              </w:rPr>
              <w:t>:</w:t>
            </w:r>
            <w:r w:rsidRPr="004F6B39">
              <w:rPr>
                <w:rFonts w:ascii="Times New Roman" w:hAnsi="Times New Roman"/>
                <w:sz w:val="24"/>
                <w:szCs w:val="24"/>
                <w:lang w:val="fr-FR" w:eastAsia="zh-CN"/>
              </w:rPr>
              <w:t xml:space="preserve"> Chú ý tới chất lượng thức ăn </w:t>
            </w:r>
            <w:r w:rsidRPr="004F6B39">
              <w:rPr>
                <w:rFonts w:ascii="Times New Roman" w:hAnsi="Times New Roman"/>
                <w:sz w:val="24"/>
                <w:szCs w:val="24"/>
                <w:lang w:val="vi-VN" w:eastAsia="zh-CN"/>
              </w:rPr>
              <w:sym w:font="Symbol" w:char="F0AE"/>
            </w:r>
            <w:r w:rsidRPr="004F6B39">
              <w:rPr>
                <w:rFonts w:ascii="Times New Roman" w:hAnsi="Times New Roman"/>
                <w:sz w:val="24"/>
                <w:szCs w:val="24"/>
                <w:lang w:val="fr-FR" w:eastAsia="zh-CN"/>
              </w:rPr>
              <w:t xml:space="preserve"> Gd hs ý thức bảo vệ  môi </w:t>
            </w:r>
          </w:p>
          <w:p w:rsidR="004F6B39" w:rsidRPr="004F6B39" w:rsidRDefault="004F6B39" w:rsidP="004F6B39">
            <w:pPr>
              <w:spacing w:after="0" w:line="240" w:lineRule="auto"/>
              <w:jc w:val="both"/>
              <w:rPr>
                <w:rFonts w:ascii="Times New Roman" w:hAnsi="Times New Roman"/>
                <w:color w:val="000000"/>
                <w:sz w:val="24"/>
                <w:szCs w:val="24"/>
                <w:lang w:val="vi-VN" w:eastAsia="zh-CN"/>
              </w:rPr>
            </w:pPr>
            <w:r w:rsidRPr="004F6B39">
              <w:rPr>
                <w:rFonts w:ascii="Times New Roman" w:hAnsi="Times New Roman"/>
                <w:sz w:val="24"/>
                <w:szCs w:val="24"/>
                <w:lang w:val="fr-FR" w:eastAsia="zh-CN"/>
              </w:rPr>
              <w:t xml:space="preserve">trường nước, đất bằng cách  </w:t>
            </w:r>
            <w:r w:rsidRPr="004F6B39">
              <w:rPr>
                <w:rFonts w:ascii="Times New Roman" w:hAnsi="Times New Roman"/>
                <w:iCs/>
                <w:sz w:val="24"/>
                <w:szCs w:val="24"/>
                <w:lang w:val="fr-FR" w:eastAsia="zh-CN"/>
              </w:rPr>
              <w:t>sử dụng hợp lí thuốc bảo vệ thực vật và phân hóa học</w:t>
            </w:r>
            <w:r w:rsidRPr="004F6B39">
              <w:rPr>
                <w:rFonts w:ascii="Times New Roman" w:hAnsi="Times New Roman"/>
                <w:sz w:val="24"/>
                <w:szCs w:val="24"/>
                <w:lang w:val="fr-FR" w:eastAsia="zh-CN"/>
              </w:rPr>
              <w:t xml:space="preserve"> để có được thức ăn sạch. Mặc khác, t</w:t>
            </w:r>
            <w:r w:rsidRPr="004F6B39">
              <w:rPr>
                <w:rFonts w:ascii="Times New Roman" w:hAnsi="Times New Roman" w:hint="eastAsia"/>
                <w:sz w:val="24"/>
                <w:szCs w:val="24"/>
                <w:lang w:val="fr-FR" w:eastAsia="zh-CN"/>
              </w:rPr>
              <w:t>ă</w:t>
            </w:r>
            <w:r w:rsidRPr="004F6B39">
              <w:rPr>
                <w:rFonts w:ascii="Times New Roman" w:hAnsi="Times New Roman"/>
                <w:sz w:val="24"/>
                <w:szCs w:val="24"/>
                <w:lang w:val="fr-FR" w:eastAsia="zh-CN"/>
              </w:rPr>
              <w:t>ng c</w:t>
            </w:r>
            <w:r w:rsidRPr="004F6B39">
              <w:rPr>
                <w:rFonts w:ascii="Times New Roman" w:hAnsi="Times New Roman" w:hint="eastAsia"/>
                <w:sz w:val="24"/>
                <w:szCs w:val="24"/>
                <w:lang w:val="fr-FR" w:eastAsia="zh-CN"/>
              </w:rPr>
              <w:t>ư</w:t>
            </w:r>
            <w:r w:rsidRPr="004F6B39">
              <w:rPr>
                <w:rFonts w:ascii="Times New Roman" w:hAnsi="Times New Roman"/>
                <w:sz w:val="24"/>
                <w:szCs w:val="24"/>
                <w:lang w:val="fr-FR" w:eastAsia="zh-CN"/>
              </w:rPr>
              <w:t>ờng sử dụng côn trùng tiêu diệt sâu hại và phân vi sinh, phân hữu c</w:t>
            </w:r>
            <w:r w:rsidRPr="004F6B39">
              <w:rPr>
                <w:rFonts w:ascii="Times New Roman" w:hAnsi="Times New Roman" w:hint="eastAsia"/>
                <w:sz w:val="24"/>
                <w:szCs w:val="24"/>
                <w:lang w:val="fr-FR" w:eastAsia="zh-CN"/>
              </w:rPr>
              <w:t>ơđ</w:t>
            </w:r>
            <w:r w:rsidRPr="004F6B39">
              <w:rPr>
                <w:rFonts w:ascii="Times New Roman" w:hAnsi="Times New Roman"/>
                <w:sz w:val="24"/>
                <w:szCs w:val="24"/>
                <w:lang w:val="fr-FR" w:eastAsia="zh-CN"/>
              </w:rPr>
              <w:t>ể vừa giảm thiểu ô nhiễm môi tr</w:t>
            </w:r>
            <w:r w:rsidRPr="004F6B39">
              <w:rPr>
                <w:rFonts w:ascii="Times New Roman" w:hAnsi="Times New Roman" w:hint="eastAsia"/>
                <w:sz w:val="24"/>
                <w:szCs w:val="24"/>
                <w:lang w:val="fr-FR" w:eastAsia="zh-CN"/>
              </w:rPr>
              <w:t>ư</w:t>
            </w:r>
            <w:r w:rsidRPr="004F6B39">
              <w:rPr>
                <w:rFonts w:ascii="Times New Roman" w:hAnsi="Times New Roman"/>
                <w:sz w:val="24"/>
                <w:szCs w:val="24"/>
                <w:lang w:val="fr-FR" w:eastAsia="zh-CN"/>
              </w:rPr>
              <w:t>ờng vừa an toàn cho sức khoẻ con ng</w:t>
            </w:r>
            <w:r w:rsidRPr="004F6B39">
              <w:rPr>
                <w:rFonts w:ascii="Times New Roman" w:hAnsi="Times New Roman" w:hint="eastAsia"/>
                <w:sz w:val="24"/>
                <w:szCs w:val="24"/>
                <w:lang w:val="fr-FR" w:eastAsia="zh-CN"/>
              </w:rPr>
              <w:t>ư</w:t>
            </w:r>
            <w:r w:rsidRPr="004F6B39">
              <w:rPr>
                <w:rFonts w:ascii="Times New Roman" w:hAnsi="Times New Roman"/>
                <w:sz w:val="24"/>
                <w:szCs w:val="24"/>
                <w:lang w:val="fr-FR" w:eastAsia="zh-CN"/>
              </w:rPr>
              <w:t>ời.</w:t>
            </w: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Arial" w:hAnsi="Arial"/>
                <w:color w:val="FF0000"/>
                <w:sz w:val="24"/>
                <w:szCs w:val="24"/>
                <w:lang w:val="vi-VN" w:eastAsia="zh-CN"/>
              </w:rPr>
            </w:pPr>
            <w:r w:rsidRPr="004F6B39">
              <w:rPr>
                <w:rFonts w:ascii="Times New Roman" w:hAnsi="Times New Roman"/>
                <w:color w:val="FF0000"/>
                <w:sz w:val="24"/>
                <w:szCs w:val="24"/>
                <w:lang w:val="vi-VN" w:eastAsia="zh-CN"/>
              </w:rPr>
              <w:lastRenderedPageBreak/>
              <w:t>Mục II. Cấu tạo của hệ bài tiết nước tiểu: Không dạy chi tiết cấu tạo, chỉ dạy phần chữ đóng khung ở cuối bài.</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39: Bài tiết nước tiểu</w:t>
            </w:r>
          </w:p>
        </w:tc>
        <w:tc>
          <w:tcPr>
            <w:tcW w:w="2694" w:type="dxa"/>
            <w:gridSpan w:val="3"/>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r w:rsidRPr="004F6B39">
              <w:rPr>
                <w:rFonts w:ascii="Times New Roman" w:hAnsi="Times New Roman"/>
                <w:sz w:val="24"/>
                <w:szCs w:val="24"/>
                <w:lang w:val="pt-BR" w:eastAsia="zh-CN"/>
              </w:rPr>
              <w:t>- Tranh H39-1</w:t>
            </w:r>
          </w:p>
          <w:p w:rsidR="004F6B39" w:rsidRPr="004F6B39" w:rsidRDefault="004F6B39" w:rsidP="004F6B39">
            <w:pPr>
              <w:spacing w:after="0" w:line="240" w:lineRule="auto"/>
              <w:rPr>
                <w:rFonts w:ascii="Times New Roman" w:hAnsi="Times New Roman"/>
                <w:sz w:val="24"/>
                <w:szCs w:val="24"/>
                <w:lang w:val="pt-BR" w:eastAsia="zh-CN"/>
              </w:rPr>
            </w:pPr>
            <w:r w:rsidRPr="004F6B39">
              <w:rPr>
                <w:rFonts w:ascii="Times New Roman" w:hAnsi="Times New Roman"/>
                <w:sz w:val="24"/>
                <w:szCs w:val="24"/>
                <w:lang w:val="pt-BR" w:eastAsia="zh-CN"/>
              </w:rPr>
              <w:t>- PHT</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sz w:val="24"/>
                <w:szCs w:val="24"/>
                <w:lang w:val="vi-VN" w:eastAsia="zh-CN"/>
              </w:rPr>
              <w:t>Nguồn internet.</w:t>
            </w:r>
          </w:p>
        </w:tc>
        <w:tc>
          <w:tcPr>
            <w:tcW w:w="3827" w:type="dxa"/>
            <w:gridSpan w:val="5"/>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pt-BR" w:eastAsia="zh-CN"/>
              </w:rPr>
            </w:pPr>
            <w:r w:rsidRPr="004F6B39">
              <w:rPr>
                <w:rFonts w:ascii="Times New Roman" w:hAnsi="Times New Roman"/>
                <w:color w:val="FF0000"/>
                <w:sz w:val="24"/>
                <w:szCs w:val="24"/>
                <w:lang w:val="vi-VN" w:eastAsia="zh-CN"/>
              </w:rPr>
              <w:t>Mục I. Tạo thành nước tiểu; Mục II. Lệnh ▼ trang 127: Không dạy chi tiết, chỉ dạy sự tạo thành nước tiểu ở phần chữ đóng khung ở cuối bài</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454"/>
        </w:trPr>
        <w:tc>
          <w:tcPr>
            <w:tcW w:w="709"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40: Vệ sinh hệ bài tiết nước tiểu</w:t>
            </w:r>
          </w:p>
        </w:tc>
        <w:tc>
          <w:tcPr>
            <w:tcW w:w="2694" w:type="dxa"/>
            <w:gridSpan w:val="3"/>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jc w:val="both"/>
              <w:rPr>
                <w:rFonts w:ascii=".VnTime" w:hAnsi=".VnTime" w:cs="Arial"/>
                <w:sz w:val="24"/>
                <w:szCs w:val="24"/>
                <w:lang w:val="vi-VN" w:eastAsia="zh-CN"/>
              </w:rPr>
            </w:pPr>
          </w:p>
        </w:tc>
        <w:tc>
          <w:tcPr>
            <w:tcW w:w="3827" w:type="dxa"/>
            <w:gridSpan w:val="5"/>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sz w:val="24"/>
                <w:szCs w:val="24"/>
                <w:lang w:val="vi-VN" w:eastAsia="zh-CN"/>
              </w:rPr>
            </w:pPr>
          </w:p>
        </w:tc>
        <w:tc>
          <w:tcPr>
            <w:tcW w:w="2268"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outlineLvl w:val="0"/>
              <w:rPr>
                <w:rFonts w:ascii="Times New Roman" w:hAnsi="Times New Roman"/>
                <w:sz w:val="24"/>
                <w:szCs w:val="24"/>
                <w:lang w:val="nl-NL" w:eastAsia="zh-CN"/>
              </w:rPr>
            </w:pPr>
            <w:r w:rsidRPr="004F6B39">
              <w:rPr>
                <w:rFonts w:ascii="Times New Roman" w:hAnsi="Times New Roman"/>
                <w:color w:val="FF0000"/>
                <w:sz w:val="24"/>
                <w:szCs w:val="24"/>
                <w:lang w:val="nl-NL" w:eastAsia="zh-CN"/>
              </w:rPr>
              <w:t>Cả bài: Học sinh tự học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4F6B39" w:rsidTr="004F6B39">
        <w:trPr>
          <w:gridAfter w:val="1"/>
          <w:wAfter w:w="14" w:type="dxa"/>
          <w:trHeight w:val="454"/>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eastAsia="zh-CN"/>
              </w:rPr>
            </w:pPr>
            <w:r w:rsidRPr="004F6B39">
              <w:rPr>
                <w:rFonts w:ascii="Times New Roman" w:hAnsi="Times New Roman"/>
                <w:b/>
                <w:color w:val="FF0000"/>
                <w:sz w:val="24"/>
                <w:szCs w:val="24"/>
                <w:lang w:eastAsia="zh-CN"/>
              </w:rPr>
              <w:t>CHƯƠNG VIII: DA</w:t>
            </w:r>
          </w:p>
        </w:tc>
      </w:tr>
      <w:tr w:rsidR="004F6B39" w:rsidRPr="002737B5" w:rsidTr="004F6B39">
        <w:trPr>
          <w:gridAfter w:val="1"/>
          <w:wAfter w:w="14" w:type="dxa"/>
          <w:trHeight w:val="454"/>
        </w:trPr>
        <w:tc>
          <w:tcPr>
            <w:tcW w:w="709"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22</w:t>
            </w:r>
          </w:p>
        </w:tc>
        <w:tc>
          <w:tcPr>
            <w:tcW w:w="993" w:type="dxa"/>
            <w:vMerge w:val="restart"/>
            <w:tcBorders>
              <w:top w:val="single" w:sz="4" w:space="0" w:color="auto"/>
              <w:left w:val="single" w:sz="4" w:space="0" w:color="auto"/>
              <w:right w:val="single" w:sz="4" w:space="0" w:color="auto"/>
            </w:tcBorders>
            <w:vAlign w:val="center"/>
          </w:tcPr>
          <w:p w:rsidR="002737B5" w:rsidRDefault="002737B5" w:rsidP="004F6B39">
            <w:pPr>
              <w:spacing w:after="0" w:line="240" w:lineRule="auto"/>
              <w:jc w:val="center"/>
              <w:rPr>
                <w:rFonts w:ascii="Times New Roman" w:hAnsi="Times New Roman"/>
                <w:b/>
                <w:bCs/>
                <w:sz w:val="24"/>
                <w:szCs w:val="24"/>
                <w:lang w:eastAsia="zh-CN"/>
              </w:rPr>
            </w:pPr>
          </w:p>
          <w:p w:rsidR="004F6B39" w:rsidRDefault="002737B5" w:rsidP="004F6B39">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Chủ đề</w:t>
            </w:r>
          </w:p>
          <w:p w:rsidR="002737B5" w:rsidRDefault="002737B5" w:rsidP="004F6B39">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Da</w:t>
            </w:r>
          </w:p>
          <w:p w:rsidR="002737B5" w:rsidRPr="004F6B39" w:rsidRDefault="002737B5" w:rsidP="004F6B39">
            <w:pPr>
              <w:spacing w:after="0" w:line="240" w:lineRule="auto"/>
              <w:jc w:val="center"/>
              <w:rPr>
                <w:rFonts w:ascii="Times New Roman" w:hAnsi="Times New Roman"/>
                <w:sz w:val="24"/>
                <w:szCs w:val="24"/>
                <w:lang w:eastAsia="zh-CN"/>
              </w:rPr>
            </w:pPr>
            <w:r>
              <w:rPr>
                <w:rFonts w:ascii="Times New Roman" w:hAnsi="Times New Roman"/>
                <w:b/>
                <w:bCs/>
                <w:sz w:val="24"/>
                <w:szCs w:val="24"/>
                <w:lang w:eastAsia="zh-CN"/>
              </w:rPr>
              <w:t>42,43</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2737B5" w:rsidRDefault="004F6B39" w:rsidP="004F6B39">
            <w:pPr>
              <w:spacing w:after="0" w:line="240" w:lineRule="auto"/>
              <w:jc w:val="center"/>
              <w:rPr>
                <w:rFonts w:ascii="Times New Roman" w:hAnsi="Times New Roman"/>
                <w:sz w:val="24"/>
                <w:szCs w:val="24"/>
                <w:lang w:val="vi-VN" w:eastAsia="zh-CN"/>
              </w:rPr>
            </w:pPr>
            <w:r w:rsidRPr="002737B5">
              <w:rPr>
                <w:rFonts w:ascii="Times New Roman" w:hAnsi="Times New Roman"/>
                <w:sz w:val="24"/>
                <w:szCs w:val="24"/>
                <w:lang w:val="vi-VN" w:eastAsia="zh-CN"/>
              </w:rPr>
              <w:t>Bài 41: Cấu tạo và chức năng của da</w:t>
            </w:r>
          </w:p>
        </w:tc>
        <w:tc>
          <w:tcPr>
            <w:tcW w:w="2268" w:type="dxa"/>
            <w:gridSpan w:val="2"/>
            <w:vMerge w:val="restart"/>
            <w:tcBorders>
              <w:top w:val="single" w:sz="4" w:space="0" w:color="auto"/>
              <w:left w:val="single" w:sz="4" w:space="0" w:color="auto"/>
              <w:right w:val="single" w:sz="4" w:space="0" w:color="auto"/>
            </w:tcBorders>
          </w:tcPr>
          <w:p w:rsidR="004F6B39" w:rsidRPr="002737B5" w:rsidRDefault="004F6B39" w:rsidP="004F6B39">
            <w:pPr>
              <w:spacing w:after="0" w:line="240" w:lineRule="auto"/>
              <w:jc w:val="both"/>
              <w:rPr>
                <w:rFonts w:ascii="Times New Roman" w:hAnsi="Times New Roman"/>
                <w:sz w:val="24"/>
                <w:szCs w:val="24"/>
                <w:lang w:val="de-DE" w:eastAsia="zh-CN"/>
              </w:rPr>
            </w:pPr>
            <w:r w:rsidRPr="002737B5">
              <w:rPr>
                <w:rFonts w:ascii="Times New Roman" w:hAnsi="Times New Roman"/>
                <w:sz w:val="24"/>
                <w:szCs w:val="24"/>
                <w:lang w:val="de-DE" w:eastAsia="zh-CN"/>
              </w:rPr>
              <w:t>- Mô tả được cấu tạo đơn giản của da và các chức năng có liên quan.</w:t>
            </w:r>
          </w:p>
          <w:p w:rsidR="004F6B39" w:rsidRPr="002737B5" w:rsidRDefault="004F6B39" w:rsidP="004F6B39">
            <w:pPr>
              <w:spacing w:after="0" w:line="240" w:lineRule="auto"/>
              <w:jc w:val="both"/>
              <w:rPr>
                <w:rFonts w:ascii="Times New Roman" w:hAnsi="Times New Roman"/>
                <w:sz w:val="24"/>
                <w:szCs w:val="24"/>
                <w:lang w:val="de-DE" w:eastAsia="zh-CN"/>
              </w:rPr>
            </w:pPr>
            <w:r w:rsidRPr="002737B5">
              <w:rPr>
                <w:rFonts w:ascii="Times New Roman" w:hAnsi="Times New Roman"/>
                <w:sz w:val="24"/>
                <w:szCs w:val="24"/>
                <w:lang w:val="de-DE" w:eastAsia="zh-CN"/>
              </w:rPr>
              <w:t>- Kể được một số bệnh về da (bệnh da liễu) và cách phòng tránh.</w:t>
            </w:r>
          </w:p>
          <w:p w:rsidR="004F6B39" w:rsidRPr="002737B5" w:rsidRDefault="004F6B39" w:rsidP="004F6B39">
            <w:pPr>
              <w:spacing w:after="0" w:line="240" w:lineRule="auto"/>
              <w:rPr>
                <w:rFonts w:ascii="Times New Roman" w:hAnsi="Times New Roman"/>
                <w:sz w:val="24"/>
                <w:szCs w:val="24"/>
                <w:lang w:val="nl-NL"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2737B5" w:rsidRDefault="004F6B39" w:rsidP="004F6B39">
            <w:pPr>
              <w:spacing w:after="0" w:line="240" w:lineRule="auto"/>
              <w:rPr>
                <w:rFonts w:ascii="Times New Roman" w:hAnsi="Times New Roman"/>
                <w:sz w:val="24"/>
                <w:szCs w:val="24"/>
                <w:lang w:val="pt-BR" w:eastAsia="zh-CN"/>
              </w:rPr>
            </w:pPr>
            <w:r w:rsidRPr="002737B5">
              <w:rPr>
                <w:rFonts w:ascii="Times New Roman" w:hAnsi="Times New Roman"/>
                <w:sz w:val="24"/>
                <w:szCs w:val="24"/>
                <w:lang w:val="pt-BR" w:eastAsia="zh-CN"/>
              </w:rPr>
              <w:t>- Tranh: Cấu tạo da</w:t>
            </w:r>
          </w:p>
          <w:p w:rsidR="004F6B39" w:rsidRPr="002737B5" w:rsidRDefault="004F6B39" w:rsidP="004F6B39">
            <w:pPr>
              <w:spacing w:after="0" w:line="240" w:lineRule="auto"/>
              <w:rPr>
                <w:rFonts w:ascii="Times New Roman" w:hAnsi="Times New Roman"/>
                <w:sz w:val="24"/>
                <w:szCs w:val="24"/>
                <w:lang w:val="pt-BR" w:eastAsia="zh-CN"/>
              </w:rPr>
            </w:pPr>
            <w:r w:rsidRPr="002737B5">
              <w:rPr>
                <w:rFonts w:ascii="Times New Roman" w:hAnsi="Times New Roman"/>
                <w:sz w:val="24"/>
                <w:szCs w:val="24"/>
                <w:lang w:val="pt-BR" w:eastAsia="zh-CN"/>
              </w:rPr>
              <w:t>- Tranh ảnh các bệnh về da</w:t>
            </w:r>
          </w:p>
          <w:p w:rsidR="004F6B39" w:rsidRPr="002737B5" w:rsidRDefault="004F6B39" w:rsidP="004F6B39">
            <w:pPr>
              <w:spacing w:after="0" w:line="240" w:lineRule="auto"/>
              <w:rPr>
                <w:rFonts w:ascii="Times New Roman" w:hAnsi="Times New Roman"/>
                <w:sz w:val="24"/>
                <w:szCs w:val="24"/>
                <w:lang w:val="vi-VN" w:eastAsia="zh-CN"/>
              </w:rPr>
            </w:pPr>
            <w:r w:rsidRPr="002737B5">
              <w:rPr>
                <w:rFonts w:ascii="Times New Roman" w:hAnsi="Times New Roman"/>
                <w:sz w:val="24"/>
                <w:szCs w:val="24"/>
                <w:lang w:val="vi-VN" w:eastAsia="zh-CN"/>
              </w:rPr>
              <w:t>- PHT</w:t>
            </w:r>
          </w:p>
          <w:p w:rsidR="004F6B39" w:rsidRPr="002737B5"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2737B5">
              <w:rPr>
                <w:rFonts w:ascii="Times New Roman" w:hAnsi="Times New Roman"/>
                <w:sz w:val="24"/>
                <w:szCs w:val="24"/>
                <w:lang w:val="vi-VN" w:eastAsia="zh-CN"/>
              </w:rPr>
              <w:t xml:space="preserve">- Máy chiếu </w:t>
            </w:r>
          </w:p>
          <w:p w:rsidR="004F6B39" w:rsidRPr="002737B5" w:rsidRDefault="004F6B39" w:rsidP="004F6B39">
            <w:pPr>
              <w:spacing w:after="0" w:line="240" w:lineRule="auto"/>
              <w:jc w:val="both"/>
              <w:rPr>
                <w:rFonts w:ascii="Times New Roman" w:hAnsi="Times New Roman"/>
                <w:b/>
                <w:sz w:val="24"/>
                <w:szCs w:val="24"/>
                <w:lang w:val="vi-VN" w:eastAsia="zh-CN"/>
              </w:rPr>
            </w:pPr>
          </w:p>
        </w:tc>
        <w:tc>
          <w:tcPr>
            <w:tcW w:w="4536" w:type="dxa"/>
            <w:gridSpan w:val="8"/>
            <w:vMerge w:val="restart"/>
            <w:tcBorders>
              <w:top w:val="single" w:sz="4" w:space="0" w:color="auto"/>
              <w:left w:val="single" w:sz="4" w:space="0" w:color="auto"/>
              <w:right w:val="single" w:sz="4" w:space="0" w:color="auto"/>
            </w:tcBorders>
            <w:vAlign w:val="center"/>
          </w:tcPr>
          <w:p w:rsidR="004F6B39" w:rsidRPr="002737B5" w:rsidRDefault="004F6B39" w:rsidP="004F6B39">
            <w:pPr>
              <w:spacing w:after="0" w:line="240" w:lineRule="auto"/>
              <w:jc w:val="both"/>
              <w:rPr>
                <w:rFonts w:ascii="Times New Roman" w:hAnsi="Times New Roman"/>
                <w:sz w:val="24"/>
                <w:szCs w:val="24"/>
                <w:lang w:val="vi-VN" w:eastAsia="zh-CN"/>
              </w:rPr>
            </w:pPr>
            <w:r w:rsidRPr="002737B5">
              <w:rPr>
                <w:rFonts w:ascii="Times New Roman" w:hAnsi="Times New Roman"/>
                <w:b/>
                <w:sz w:val="24"/>
                <w:szCs w:val="24"/>
                <w:lang w:val="vi-VN" w:eastAsia="zh-CN"/>
              </w:rPr>
              <w:t>- Giáo dục đạo đức</w:t>
            </w:r>
            <w:r w:rsidRPr="002737B5">
              <w:rPr>
                <w:rFonts w:ascii="Times New Roman" w:hAnsi="Times New Roman"/>
                <w:sz w:val="24"/>
                <w:szCs w:val="24"/>
                <w:lang w:val="vi-VN" w:eastAsia="zh-CN"/>
              </w:rPr>
              <w:t xml:space="preserve">: Tôn trọng các nghiên cứu khoa học về cấu tạo và chức năng của da. Có ý thức tự giác bảo vệ da và phòng tránh các bệnh ngoài da, giữ gìn vệ sinh nguồn nước, vệ sinh nơi ở và nơi công cộng. Có thói quen vệ sinh cá nhân sạch sẽ và </w:t>
            </w:r>
            <w:r w:rsidRPr="002737B5">
              <w:rPr>
                <w:rFonts w:ascii="Times New Roman" w:hAnsi="Times New Roman" w:hint="eastAsia"/>
                <w:sz w:val="24"/>
                <w:szCs w:val="24"/>
                <w:lang w:val="vi-VN" w:eastAsia="zh-CN"/>
              </w:rPr>
              <w:t>đ</w:t>
            </w:r>
            <w:r w:rsidRPr="002737B5">
              <w:rPr>
                <w:rFonts w:ascii="Times New Roman" w:hAnsi="Times New Roman"/>
                <w:sz w:val="24"/>
                <w:szCs w:val="24"/>
                <w:lang w:val="vi-VN" w:eastAsia="zh-CN"/>
              </w:rPr>
              <w:t xml:space="preserve">úng cách </w:t>
            </w:r>
            <w:r w:rsidRPr="002737B5">
              <w:rPr>
                <w:rFonts w:ascii="Times New Roman" w:hAnsi="Times New Roman" w:hint="eastAsia"/>
                <w:sz w:val="24"/>
                <w:szCs w:val="24"/>
                <w:lang w:val="vi-VN" w:eastAsia="zh-CN"/>
              </w:rPr>
              <w:t>đ</w:t>
            </w:r>
            <w:r w:rsidRPr="002737B5">
              <w:rPr>
                <w:rFonts w:ascii="Times New Roman" w:hAnsi="Times New Roman"/>
                <w:sz w:val="24"/>
                <w:szCs w:val="24"/>
                <w:lang w:val="vi-VN" w:eastAsia="zh-CN"/>
              </w:rPr>
              <w:t>ể không mắc các bệnh ngoài da.</w:t>
            </w:r>
          </w:p>
          <w:p w:rsidR="004F6B39" w:rsidRPr="002737B5" w:rsidRDefault="004F6B39" w:rsidP="004F6B39">
            <w:pPr>
              <w:spacing w:after="0" w:line="240" w:lineRule="auto"/>
              <w:rPr>
                <w:rFonts w:ascii="Times New Roman" w:hAnsi="Times New Roman"/>
                <w:sz w:val="24"/>
                <w:szCs w:val="24"/>
                <w:lang w:val="vi-VN" w:eastAsia="zh-CN"/>
              </w:rPr>
            </w:pPr>
            <w:r w:rsidRPr="002737B5">
              <w:rPr>
                <w:rFonts w:ascii="Times New Roman" w:hAnsi="Times New Roman"/>
                <w:b/>
                <w:sz w:val="24"/>
                <w:szCs w:val="24"/>
                <w:lang w:val="vi-VN" w:eastAsia="zh-CN"/>
              </w:rPr>
              <w:t>* BĐKH</w:t>
            </w:r>
            <w:r w:rsidRPr="002737B5">
              <w:rPr>
                <w:rFonts w:ascii="Times New Roman" w:hAnsi="Times New Roman"/>
                <w:sz w:val="24"/>
                <w:szCs w:val="24"/>
                <w:lang w:val="vi-VN" w:eastAsia="zh-CN"/>
              </w:rPr>
              <w:t>(lồng ghép 1 phần phòng chống bệnh ngoài da)</w:t>
            </w:r>
          </w:p>
          <w:p w:rsidR="004F6B39" w:rsidRPr="002737B5" w:rsidRDefault="004F6B39" w:rsidP="004F6B39">
            <w:pPr>
              <w:spacing w:after="0" w:line="240" w:lineRule="auto"/>
              <w:jc w:val="both"/>
              <w:rPr>
                <w:rFonts w:ascii="Times New Roman" w:hAnsi="Times New Roman"/>
                <w:sz w:val="24"/>
                <w:szCs w:val="24"/>
                <w:lang w:val="vi-VN" w:eastAsia="zh-CN"/>
              </w:rPr>
            </w:pPr>
            <w:r w:rsidRPr="002737B5">
              <w:rPr>
                <w:rFonts w:ascii="Times New Roman" w:hAnsi="Times New Roman"/>
                <w:spacing w:val="-6"/>
                <w:sz w:val="24"/>
                <w:szCs w:val="24"/>
                <w:lang w:val="vi-VN" w:eastAsia="zh-CN"/>
              </w:rPr>
              <w:t xml:space="preserve">* KNS: Kĩ năng tìm kiếm và xử lí thông tin về cấu tạo và chức năng của da, </w:t>
            </w:r>
            <w:r w:rsidRPr="002737B5">
              <w:rPr>
                <w:rFonts w:ascii="Times New Roman" w:hAnsi="Times New Roman"/>
                <w:spacing w:val="-12"/>
                <w:sz w:val="24"/>
                <w:szCs w:val="24"/>
                <w:lang w:val="vi-VN" w:eastAsia="zh-CN"/>
              </w:rPr>
              <w:t>những thói quen xấu làm ảnh hưởng đến da.</w:t>
            </w:r>
          </w:p>
          <w:p w:rsidR="004F6B39" w:rsidRPr="002737B5" w:rsidRDefault="004F6B39" w:rsidP="004F6B39">
            <w:pPr>
              <w:spacing w:after="0" w:line="240" w:lineRule="auto"/>
              <w:jc w:val="both"/>
              <w:rPr>
                <w:rFonts w:ascii="Times New Roman" w:hAnsi="Times New Roman"/>
                <w:spacing w:val="-6"/>
                <w:sz w:val="24"/>
                <w:szCs w:val="24"/>
                <w:lang w:val="vi-VN" w:eastAsia="zh-CN"/>
              </w:rPr>
            </w:pPr>
            <w:r w:rsidRPr="002737B5">
              <w:rPr>
                <w:rFonts w:ascii="Times New Roman" w:hAnsi="Times New Roman"/>
                <w:spacing w:val="-6"/>
                <w:sz w:val="24"/>
                <w:szCs w:val="24"/>
                <w:lang w:val="vi-VN" w:eastAsia="zh-CN"/>
              </w:rPr>
              <w:lastRenderedPageBreak/>
              <w:t>- Kỹ năng tự nhận thức: không nên lạm dụng kem phấn, nhổ bỏ lông mày, dùng bút chì kẻ lông mày</w:t>
            </w:r>
          </w:p>
          <w:p w:rsidR="004F6B39" w:rsidRPr="002737B5" w:rsidRDefault="004F6B39" w:rsidP="004F6B39">
            <w:pPr>
              <w:spacing w:after="0" w:line="240" w:lineRule="auto"/>
              <w:jc w:val="both"/>
              <w:rPr>
                <w:rFonts w:ascii="Times New Roman" w:hAnsi="Times New Roman"/>
                <w:spacing w:val="-12"/>
                <w:sz w:val="24"/>
                <w:szCs w:val="24"/>
                <w:lang w:val="vi-VN" w:eastAsia="zh-CN"/>
              </w:rPr>
            </w:pPr>
            <w:r w:rsidRPr="002737B5">
              <w:rPr>
                <w:rFonts w:ascii="Times New Roman" w:hAnsi="Times New Roman"/>
                <w:spacing w:val="-12"/>
                <w:sz w:val="24"/>
                <w:szCs w:val="24"/>
                <w:lang w:val="vi-VN" w:eastAsia="zh-CN"/>
              </w:rPr>
              <w:t>- Kĩ năng giải quyết vấn đề: đề ra các biện pháp khoa học để bảo vệ da.</w:t>
            </w:r>
          </w:p>
        </w:tc>
        <w:tc>
          <w:tcPr>
            <w:tcW w:w="2126" w:type="dxa"/>
            <w:gridSpan w:val="3"/>
            <w:tcBorders>
              <w:top w:val="single" w:sz="4" w:space="0" w:color="auto"/>
              <w:left w:val="single" w:sz="4" w:space="0" w:color="auto"/>
              <w:bottom w:val="single" w:sz="4" w:space="0" w:color="auto"/>
              <w:right w:val="single" w:sz="4" w:space="0" w:color="auto"/>
            </w:tcBorders>
          </w:tcPr>
          <w:p w:rsidR="004F6B39" w:rsidRPr="002737B5" w:rsidRDefault="004F6B39" w:rsidP="004F6B39">
            <w:pPr>
              <w:spacing w:after="0" w:line="240" w:lineRule="auto"/>
              <w:jc w:val="both"/>
              <w:rPr>
                <w:rFonts w:ascii="Times New Roman" w:hAnsi="Times New Roman"/>
                <w:sz w:val="24"/>
                <w:szCs w:val="24"/>
                <w:lang w:val="pt-BR" w:eastAsia="zh-CN"/>
              </w:rPr>
            </w:pPr>
            <w:r w:rsidRPr="002737B5">
              <w:rPr>
                <w:rFonts w:ascii="Times New Roman" w:hAnsi="Times New Roman"/>
                <w:sz w:val="24"/>
                <w:szCs w:val="24"/>
                <w:lang w:val="vi-VN" w:eastAsia="zh-CN"/>
              </w:rPr>
              <w:lastRenderedPageBreak/>
              <w:t>Mục I. Cấu tạo của da: Không dạy chi tiết, chỉ giới thiệu cấu tạo ở phần chữ đóng khung ở cuối bài.</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AD049A" w:rsidRDefault="004F6B39" w:rsidP="004F6B39">
            <w:pPr>
              <w:spacing w:after="0" w:line="240" w:lineRule="auto"/>
              <w:jc w:val="center"/>
              <w:rPr>
                <w:rFonts w:ascii="Times New Roman" w:hAnsi="Times New Roman"/>
                <w:color w:val="00B0F0"/>
                <w:sz w:val="24"/>
                <w:szCs w:val="24"/>
                <w:lang w:val="vi-VN" w:eastAsia="zh-CN"/>
              </w:rPr>
            </w:pPr>
            <w:r w:rsidRPr="002737B5">
              <w:rPr>
                <w:rFonts w:ascii="Times New Roman" w:hAnsi="Times New Roman"/>
                <w:sz w:val="24"/>
                <w:szCs w:val="24"/>
                <w:lang w:val="vi-VN" w:eastAsia="zh-CN"/>
              </w:rPr>
              <w:t>Bài 42: Vệ sinh da</w:t>
            </w:r>
          </w:p>
        </w:tc>
        <w:tc>
          <w:tcPr>
            <w:tcW w:w="2268" w:type="dxa"/>
            <w:gridSpan w:val="2"/>
            <w:vMerge/>
            <w:tcBorders>
              <w:left w:val="single" w:sz="4" w:space="0" w:color="auto"/>
              <w:bottom w:val="single" w:sz="4" w:space="0" w:color="auto"/>
              <w:right w:val="single" w:sz="4" w:space="0" w:color="auto"/>
            </w:tcBorders>
          </w:tcPr>
          <w:p w:rsidR="004F6B39" w:rsidRPr="00AD049A" w:rsidRDefault="004F6B39" w:rsidP="004F6B39">
            <w:pPr>
              <w:tabs>
                <w:tab w:val="left" w:pos="960"/>
              </w:tabs>
              <w:spacing w:after="0" w:line="240" w:lineRule="auto"/>
              <w:jc w:val="both"/>
              <w:rPr>
                <w:rFonts w:ascii="Times New Roman" w:hAnsi="Times New Roman"/>
                <w:color w:val="00B0F0"/>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2737B5" w:rsidRDefault="004F6B39" w:rsidP="004F6B39">
            <w:pPr>
              <w:spacing w:after="0" w:line="240" w:lineRule="auto"/>
              <w:rPr>
                <w:rFonts w:ascii="Times New Roman" w:hAnsi="Times New Roman"/>
                <w:sz w:val="24"/>
                <w:szCs w:val="24"/>
                <w:lang w:val="pt-BR" w:eastAsia="zh-CN"/>
              </w:rPr>
            </w:pPr>
            <w:r w:rsidRPr="002737B5">
              <w:rPr>
                <w:rFonts w:ascii="Times New Roman" w:hAnsi="Times New Roman"/>
                <w:sz w:val="24"/>
                <w:szCs w:val="24"/>
                <w:lang w:val="pt-BR" w:eastAsia="zh-CN"/>
              </w:rPr>
              <w:t>- Tranh: Cấu tạo da</w:t>
            </w:r>
          </w:p>
          <w:p w:rsidR="004F6B39" w:rsidRPr="002737B5" w:rsidRDefault="004F6B39" w:rsidP="004F6B39">
            <w:pPr>
              <w:spacing w:after="0" w:line="240" w:lineRule="auto"/>
              <w:rPr>
                <w:rFonts w:ascii="Times New Roman" w:hAnsi="Times New Roman"/>
                <w:sz w:val="24"/>
                <w:szCs w:val="24"/>
                <w:lang w:val="pt-BR" w:eastAsia="zh-CN"/>
              </w:rPr>
            </w:pPr>
            <w:r w:rsidRPr="002737B5">
              <w:rPr>
                <w:rFonts w:ascii="Times New Roman" w:hAnsi="Times New Roman"/>
                <w:sz w:val="24"/>
                <w:szCs w:val="24"/>
                <w:lang w:val="pt-BR" w:eastAsia="zh-CN"/>
              </w:rPr>
              <w:t>- Tranh ảnh các bệnh về da</w:t>
            </w:r>
          </w:p>
          <w:p w:rsidR="004F6B39" w:rsidRPr="002737B5" w:rsidRDefault="004F6B39" w:rsidP="004F6B39">
            <w:pPr>
              <w:spacing w:after="0" w:line="240" w:lineRule="auto"/>
              <w:rPr>
                <w:rFonts w:ascii="Times New Roman" w:hAnsi="Times New Roman"/>
                <w:sz w:val="24"/>
                <w:szCs w:val="24"/>
                <w:lang w:val="vi-VN" w:eastAsia="zh-CN"/>
              </w:rPr>
            </w:pPr>
            <w:r w:rsidRPr="002737B5">
              <w:rPr>
                <w:rFonts w:ascii="Times New Roman" w:hAnsi="Times New Roman"/>
                <w:sz w:val="24"/>
                <w:szCs w:val="24"/>
                <w:lang w:val="vi-VN" w:eastAsia="zh-CN"/>
              </w:rPr>
              <w:t>- PHT</w:t>
            </w:r>
          </w:p>
          <w:p w:rsidR="004F6B39" w:rsidRPr="002737B5"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2737B5">
              <w:rPr>
                <w:rFonts w:ascii="Times New Roman" w:hAnsi="Times New Roman"/>
                <w:sz w:val="24"/>
                <w:szCs w:val="24"/>
                <w:lang w:val="vi-VN" w:eastAsia="zh-CN"/>
              </w:rPr>
              <w:lastRenderedPageBreak/>
              <w:t xml:space="preserve">- Máy chiếu </w:t>
            </w:r>
          </w:p>
          <w:p w:rsidR="004F6B39" w:rsidRPr="00AD049A" w:rsidRDefault="004F6B39" w:rsidP="004F6B39">
            <w:pPr>
              <w:spacing w:after="0" w:line="240" w:lineRule="auto"/>
              <w:rPr>
                <w:rFonts w:ascii="Times New Roman" w:hAnsi="Times New Roman"/>
                <w:b/>
                <w:color w:val="00B0F0"/>
                <w:sz w:val="24"/>
                <w:szCs w:val="24"/>
                <w:lang w:val="vi-VN" w:eastAsia="zh-CN"/>
              </w:rPr>
            </w:pPr>
          </w:p>
        </w:tc>
        <w:tc>
          <w:tcPr>
            <w:tcW w:w="4536" w:type="dxa"/>
            <w:gridSpan w:val="8"/>
            <w:vMerge/>
            <w:tcBorders>
              <w:left w:val="single" w:sz="4" w:space="0" w:color="auto"/>
              <w:bottom w:val="single" w:sz="4" w:space="0" w:color="auto"/>
              <w:right w:val="single" w:sz="4" w:space="0" w:color="auto"/>
            </w:tcBorders>
          </w:tcPr>
          <w:p w:rsidR="004F6B39" w:rsidRPr="00AD049A" w:rsidRDefault="004F6B39" w:rsidP="004F6B39">
            <w:pPr>
              <w:spacing w:after="0" w:line="240" w:lineRule="auto"/>
              <w:jc w:val="both"/>
              <w:rPr>
                <w:rFonts w:ascii=".VnTime" w:hAnsi=".VnTime" w:cs="Arial"/>
                <w:color w:val="00B0F0"/>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AD049A" w:rsidRPr="00AD049A" w:rsidRDefault="00AD049A" w:rsidP="002737B5">
            <w:pPr>
              <w:spacing w:after="0" w:line="240" w:lineRule="auto"/>
              <w:rPr>
                <w:rFonts w:ascii="Times New Roman" w:hAnsi="Times New Roman"/>
                <w:color w:val="00B0F0"/>
                <w:sz w:val="24"/>
                <w:szCs w:val="24"/>
                <w:lang w:val="pt-BR" w:eastAsia="zh-CN"/>
              </w:rPr>
            </w:pPr>
            <w:r>
              <w:rPr>
                <w:rFonts w:ascii="Times New Roman" w:hAnsi="Times New Roman"/>
                <w:color w:val="00B0F0"/>
                <w:sz w:val="24"/>
                <w:szCs w:val="24"/>
                <w:lang w:val="pt-BR"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eastAsia="zh-CN"/>
              </w:rPr>
            </w:pPr>
            <w:r w:rsidRPr="004F6B39">
              <w:rPr>
                <w:rFonts w:ascii="Times New Roman" w:hAnsi="Times New Roman"/>
                <w:b/>
                <w:color w:val="FF0000"/>
                <w:sz w:val="24"/>
                <w:szCs w:val="24"/>
                <w:lang w:eastAsia="zh-CN"/>
              </w:rPr>
              <w:lastRenderedPageBreak/>
              <w:t>CHƯƠNG IX: THẦN KINH VÀ GIÁC QUAN</w:t>
            </w:r>
          </w:p>
        </w:tc>
      </w:tr>
      <w:tr w:rsidR="004F6B39" w:rsidRPr="002737B5" w:rsidTr="004F6B39">
        <w:trPr>
          <w:gridAfter w:val="1"/>
          <w:wAfter w:w="14" w:type="dxa"/>
          <w:trHeight w:val="510"/>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23</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4</w:t>
            </w:r>
            <w:r w:rsidR="00B27200">
              <w:rPr>
                <w:rFonts w:ascii="Times New Roman" w:hAnsi="Times New Roman"/>
                <w:b/>
                <w:sz w:val="24"/>
                <w:szCs w:val="24"/>
                <w:lang w:eastAsia="zh-CN"/>
              </w:rPr>
              <w:t>4</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43: Giới thiệu chung hệ thần kinh</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de-DE" w:eastAsia="zh-CN"/>
              </w:rPr>
            </w:pPr>
            <w:r w:rsidRPr="004F6B39">
              <w:rPr>
                <w:rFonts w:ascii="Times New Roman" w:hAnsi="Times New Roman"/>
                <w:sz w:val="24"/>
                <w:szCs w:val="24"/>
                <w:lang w:val="de-DE" w:eastAsia="zh-CN"/>
              </w:rPr>
              <w:t>- Nêu rõ các bộ phận của hệ thần kinh và cấu tạo của chúng.</w:t>
            </w:r>
          </w:p>
          <w:p w:rsidR="004F6B39" w:rsidRPr="004F6B39" w:rsidRDefault="004F6B39" w:rsidP="004F6B39">
            <w:pPr>
              <w:spacing w:after="0" w:line="240" w:lineRule="auto"/>
              <w:rPr>
                <w:rFonts w:ascii="Times New Roman" w:hAnsi="Times New Roman"/>
                <w:sz w:val="24"/>
                <w:szCs w:val="24"/>
                <w:lang w:val="de-DE" w:eastAsia="zh-CN"/>
              </w:rPr>
            </w:pPr>
            <w:r w:rsidRPr="004F6B39">
              <w:rPr>
                <w:rFonts w:ascii="Times New Roman" w:hAnsi="Times New Roman"/>
                <w:sz w:val="24"/>
                <w:szCs w:val="24"/>
                <w:lang w:val="de-DE" w:eastAsia="zh-CN"/>
              </w:rPr>
              <w:t>- Trình bày khái quát chức năng của hệ thần kinh.</w:t>
            </w: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Tranh phóng to H 43.1; 43.2. -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 Nơron - đơn vị cấu tạo của hệ thần kinh: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24</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4</w:t>
            </w:r>
            <w:r w:rsidR="00B27200">
              <w:rPr>
                <w:rFonts w:ascii="Times New Roman" w:hAnsi="Times New Roman"/>
                <w:b/>
                <w:sz w:val="24"/>
                <w:szCs w:val="24"/>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44: Thựchành:</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Tìm hiểu chức năng (liên quan đến cấu tạo) của tủy sống</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390"/>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Từ thí nghiệm và kết quả quan sát:</w:t>
            </w:r>
          </w:p>
          <w:p w:rsidR="004F6B39" w:rsidRPr="004F6B39" w:rsidRDefault="004F6B39" w:rsidP="004F6B39">
            <w:pPr>
              <w:tabs>
                <w:tab w:val="left" w:pos="390"/>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được chức năng của tuỷ sống, dự đoán được thành phần cấu tạo của tuỷ sống.</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rPr>
                <w:rFonts w:ascii="Times New Roman" w:hAnsi="Times New Roman"/>
                <w:b/>
                <w:sz w:val="24"/>
                <w:szCs w:val="24"/>
                <w:lang w:val="vi-VN" w:eastAsia="zh-CN"/>
              </w:rPr>
            </w:pP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VnTime" w:hAnsi=".VnTime" w:cs="Arial"/>
                <w:sz w:val="24"/>
                <w:szCs w:val="24"/>
                <w:lang w:val="vi-VN" w:eastAsia="zh-CN"/>
              </w:rPr>
            </w:pPr>
            <w:r w:rsidRPr="004F6B39">
              <w:rPr>
                <w:rFonts w:ascii="Times New Roman" w:hAnsi="Times New Roman"/>
                <w:b/>
                <w:sz w:val="24"/>
                <w:szCs w:val="24"/>
                <w:lang w:val="vi-VN" w:eastAsia="zh-CN"/>
              </w:rPr>
              <w:t>- Giáo dục đạo đức</w:t>
            </w:r>
            <w:r w:rsidRPr="004F6B39">
              <w:rPr>
                <w:rFonts w:ascii="Times New Roman" w:hAnsi="Times New Roman"/>
                <w:sz w:val="24"/>
                <w:szCs w:val="24"/>
                <w:lang w:val="vi-VN" w:eastAsia="zh-CN"/>
              </w:rPr>
              <w:t xml:space="preserve"> :Tự tin xử lí tình huống, có trách nhiệm thực hiện nhiệm vụ được nhóm phân công thực hành.</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thực hành.</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thu nhập và xử lí thông tin khi đọc SGK và quan sát GV làm mẫu để tìm hiểu chức năng (liên quan đến cấu tạo) của tủy sống. </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và lắng nghe  tích cực</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r w:rsidRPr="004F6B39">
              <w:rPr>
                <w:rFonts w:ascii="Times New Roman" w:hAnsi="Times New Roman"/>
                <w:sz w:val="24"/>
                <w:szCs w:val="24"/>
                <w:lang w:val="nl-NL" w:eastAsia="zh-CN"/>
              </w:rPr>
              <w:t>- Kĩ năng ứng xử/ giao tiếp trong khi thảo luận</w:t>
            </w:r>
          </w:p>
          <w:p w:rsidR="004F6B39" w:rsidRPr="004F6B39" w:rsidRDefault="004F6B39" w:rsidP="004F6B39">
            <w:pPr>
              <w:tabs>
                <w:tab w:val="left" w:pos="567"/>
              </w:tabs>
              <w:spacing w:after="0" w:line="240" w:lineRule="auto"/>
              <w:rPr>
                <w:rFonts w:ascii="Times New Roman" w:hAnsi="Times New Roman"/>
                <w:sz w:val="24"/>
                <w:szCs w:val="24"/>
                <w:lang w:val="nl-NL"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outlineLvl w:val="0"/>
              <w:rPr>
                <w:rFonts w:ascii="Times New Roman" w:hAnsi="Times New Roman"/>
                <w:color w:val="FF0000"/>
                <w:sz w:val="24"/>
                <w:szCs w:val="24"/>
                <w:lang w:val="nl-NL" w:eastAsia="zh-CN"/>
              </w:rPr>
            </w:pPr>
            <w:r w:rsidRPr="004F6B39">
              <w:rPr>
                <w:rFonts w:ascii="Times New Roman" w:hAnsi="Times New Roman"/>
                <w:color w:val="FF0000"/>
                <w:sz w:val="24"/>
                <w:szCs w:val="24"/>
                <w:lang w:val="nl-NL" w:eastAsia="zh-CN"/>
              </w:rPr>
              <w:t>Cả bài: không yêu cầu học sinh thực hiện</w:t>
            </w:r>
          </w:p>
          <w:p w:rsidR="004F6B39" w:rsidRPr="004F6B39" w:rsidRDefault="004F6B39" w:rsidP="004F6B39">
            <w:pPr>
              <w:spacing w:after="0" w:line="240" w:lineRule="auto"/>
              <w:outlineLvl w:val="0"/>
              <w:rPr>
                <w:rFonts w:ascii="Times New Roman" w:hAnsi="Times New Roman"/>
                <w:sz w:val="24"/>
                <w:szCs w:val="24"/>
                <w:lang w:val="nl-NL" w:eastAsia="zh-CN"/>
              </w:rPr>
            </w:pPr>
          </w:p>
          <w:p w:rsidR="004F6B39" w:rsidRPr="004F6B39" w:rsidRDefault="004F6B39" w:rsidP="004F6B39">
            <w:pPr>
              <w:spacing w:after="0" w:line="240" w:lineRule="auto"/>
              <w:outlineLvl w:val="0"/>
              <w:rPr>
                <w:rFonts w:ascii="Arial" w:hAnsi="Arial"/>
                <w:sz w:val="24"/>
                <w:szCs w:val="24"/>
                <w:lang w:val="nl-NL" w:eastAsia="zh-CN"/>
              </w:rPr>
            </w:pPr>
            <w:r w:rsidRPr="004F6B39">
              <w:rPr>
                <w:rFonts w:ascii="Times New Roman" w:hAnsi="Times New Roman"/>
                <w:color w:val="FF0000"/>
                <w:sz w:val="24"/>
                <w:szCs w:val="24"/>
                <w:lang w:val="nl-NL" w:eastAsia="zh-CN"/>
              </w:rPr>
              <w:t>GV sử dụng máy chiếu cho học sinh quan sát để tìm ra kiến thức</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4</w:t>
            </w:r>
            <w:r w:rsidR="00B27200">
              <w:rPr>
                <w:rFonts w:ascii="Times New Roman" w:hAnsi="Times New Roman"/>
                <w:b/>
                <w:sz w:val="24"/>
                <w:szCs w:val="24"/>
                <w:lang w:eastAsia="zh-CN"/>
              </w:rPr>
              <w:t>6</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45: Dây thần kinh tủy</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Nắm được cấu tạo và chức năng của dây thần kinh tuỷ. Giải thích được vì sao dây thần kinh tuỷ là dây pha.</w:t>
            </w:r>
          </w:p>
          <w:p w:rsidR="004F6B39" w:rsidRPr="004F6B39" w:rsidRDefault="004F6B39" w:rsidP="004F6B39">
            <w:pPr>
              <w:spacing w:after="0" w:line="240" w:lineRule="auto"/>
              <w:rPr>
                <w:rFonts w:ascii="Times New Roman" w:hAnsi="Times New Roman"/>
                <w:sz w:val="24"/>
                <w:szCs w:val="24"/>
                <w:lang w:val="nl-NL"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Tranh phóng to H 44.2; 45.1; 45.2.</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Mô hình 1 đoạn tuỷ sống.</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Bảng 45 kẻ sẵn.</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xml:space="preserve">- Máy chiếu </w:t>
            </w:r>
          </w:p>
          <w:p w:rsidR="004F6B39" w:rsidRPr="004F6B39" w:rsidRDefault="004F6B39" w:rsidP="004F6B39">
            <w:pPr>
              <w:spacing w:after="0" w:line="240" w:lineRule="auto"/>
              <w:rPr>
                <w:rFonts w:ascii="Times New Roman" w:hAnsi="Times New Roman"/>
                <w:sz w:val="24"/>
                <w:szCs w:val="24"/>
                <w:lang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rPr>
                <w:rFonts w:ascii="Times New Roman" w:hAnsi="Times New Roman"/>
                <w:sz w:val="24"/>
                <w:szCs w:val="24"/>
                <w:lang w:eastAsia="zh-CN"/>
              </w:rPr>
            </w:pP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26</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4</w:t>
            </w:r>
            <w:r w:rsidR="00B27200">
              <w:rPr>
                <w:rFonts w:ascii="Times New Roman" w:hAnsi="Times New Roman"/>
                <w:b/>
                <w:sz w:val="24"/>
                <w:szCs w:val="24"/>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pt-BR" w:eastAsia="zh-CN"/>
              </w:rPr>
            </w:pPr>
            <w:r w:rsidRPr="004F6B39">
              <w:rPr>
                <w:rFonts w:ascii="Times New Roman" w:hAnsi="Times New Roman"/>
                <w:sz w:val="24"/>
                <w:szCs w:val="24"/>
                <w:lang w:val="pt-BR" w:eastAsia="zh-CN"/>
              </w:rPr>
              <w:t>Bài 46: Trụ não, tiểu não, não trung gian</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z w:val="24"/>
                <w:szCs w:val="24"/>
                <w:lang w:val="pt-BR" w:eastAsia="zh-CN"/>
              </w:rPr>
              <w:t>-</w:t>
            </w:r>
            <w:r w:rsidRPr="004F6B39">
              <w:rPr>
                <w:rFonts w:ascii="Times New Roman" w:hAnsi="Times New Roman"/>
                <w:sz w:val="24"/>
                <w:szCs w:val="24"/>
                <w:lang w:val="vi-VN" w:eastAsia="zh-CN"/>
              </w:rPr>
              <w:t>Xác định được vị trí các thành phần của vỏ não (trên hinh vẽ, mô hình và mẫu vật) và chức năng của trụ não.</w:t>
            </w:r>
          </w:p>
          <w:p w:rsidR="004F6B39" w:rsidRPr="004F6B39" w:rsidRDefault="004F6B39" w:rsidP="004F6B39">
            <w:pPr>
              <w:numPr>
                <w:ilvl w:val="0"/>
                <w:numId w:val="2"/>
              </w:numPr>
              <w:tabs>
                <w:tab w:val="left" w:pos="260"/>
              </w:tabs>
              <w:spacing w:after="0" w:line="240" w:lineRule="auto"/>
              <w:ind w:left="0" w:firstLine="0"/>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Xác định được vị trí và chức năng của tiểu não. Xác định được vị trí và chức năng chủ yếu của não trung gian. </w:t>
            </w:r>
          </w:p>
          <w:p w:rsidR="004F6B39" w:rsidRPr="004F6B39" w:rsidRDefault="004F6B39" w:rsidP="004F6B39">
            <w:pPr>
              <w:tabs>
                <w:tab w:val="left" w:pos="260"/>
              </w:tabs>
              <w:spacing w:after="0" w:line="240" w:lineRule="auto"/>
              <w:jc w:val="both"/>
              <w:rPr>
                <w:rFonts w:ascii="Times New Roman" w:hAnsi="Times New Roman"/>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Tranh phóng to H 46.1; 46.2; 46.3.</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Mô hình bộ não tháo lắp.</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Bảng 46 kẻ sẵn vào bảng phụ.</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z w:val="24"/>
                <w:szCs w:val="24"/>
                <w:lang w:val="sv-SE" w:eastAsia="zh-CN"/>
              </w:rPr>
            </w:pP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both"/>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II, Mục III và Mục IV: Không dạy chi tiết cấu tạo, chỉ dạy vị trí và chức năng các phần.</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p>
          <w:p w:rsidR="004F6B39" w:rsidRPr="004F6B39" w:rsidRDefault="004F6B39" w:rsidP="004F6B39">
            <w:pPr>
              <w:tabs>
                <w:tab w:val="left" w:pos="567"/>
              </w:tabs>
              <w:spacing w:after="0" w:line="240" w:lineRule="auto"/>
              <w:jc w:val="both"/>
              <w:rPr>
                <w:rFonts w:ascii="Times New Roman" w:hAnsi="Times New Roman"/>
                <w:color w:val="FF0000"/>
                <w:sz w:val="24"/>
                <w:szCs w:val="24"/>
                <w:lang w:val="nl-NL" w:eastAsia="zh-CN"/>
              </w:rPr>
            </w:pPr>
            <w:r w:rsidRPr="004F6B39">
              <w:rPr>
                <w:rFonts w:ascii="Times New Roman" w:hAnsi="Times New Roman"/>
                <w:color w:val="FF0000"/>
                <w:sz w:val="24"/>
                <w:szCs w:val="24"/>
                <w:lang w:val="vi-VN" w:eastAsia="zh-CN"/>
              </w:rPr>
              <w:t>Mục Câu hỏi và bài tập: Câu1: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gridAfter w:val="1"/>
          <w:wAfter w:w="14" w:type="dxa"/>
          <w:trHeight w:val="405"/>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27</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4</w:t>
            </w:r>
            <w:r w:rsidR="00B27200">
              <w:rPr>
                <w:rFonts w:ascii="Times New Roman" w:hAnsi="Times New Roman"/>
                <w:b/>
                <w:sz w:val="24"/>
                <w:szCs w:val="24"/>
                <w:lang w:eastAsia="zh-CN"/>
              </w:rPr>
              <w:t>8</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47: Đại não</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b/>
                <w:sz w:val="24"/>
                <w:szCs w:val="24"/>
                <w:lang w:val="de-DE" w:eastAsia="zh-CN"/>
              </w:rPr>
              <w:t>-</w:t>
            </w:r>
            <w:r w:rsidRPr="004F6B39">
              <w:rPr>
                <w:rFonts w:ascii="Times New Roman" w:hAnsi="Times New Roman"/>
                <w:sz w:val="24"/>
                <w:szCs w:val="24"/>
                <w:lang w:val="de-DE" w:eastAsia="zh-CN"/>
              </w:rPr>
              <w:t>HS nắm rõ được cấu tạo của đại não người, đặc biệt là vỏ đại não thể hiện sự tiến hoá so với động vật lớp thú.</w:t>
            </w:r>
          </w:p>
          <w:p w:rsidR="004F6B39" w:rsidRPr="004F6B39" w:rsidRDefault="004F6B39" w:rsidP="004F6B39">
            <w:pPr>
              <w:tabs>
                <w:tab w:val="left" w:pos="260"/>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Xác định được các vùng chức năng của vỏ đại não người. Bồi dưỡng cho HS ý thức bảo vệ bộ não</w:t>
            </w: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Tranh phóng to H 47.1; 47.2; 47.3; 47.4.</w:t>
            </w:r>
          </w:p>
          <w:p w:rsidR="004F6B39" w:rsidRPr="004F6B39" w:rsidRDefault="004F6B39" w:rsidP="004F6B39">
            <w:pPr>
              <w:widowControl w:val="0"/>
              <w:tabs>
                <w:tab w:val="left" w:pos="298"/>
              </w:tabs>
              <w:spacing w:after="0" w:line="240" w:lineRule="auto"/>
              <w:ind w:right="108"/>
              <w:rPr>
                <w:rFonts w:ascii="Times New Roman" w:hAnsi="Times New Roman"/>
                <w:sz w:val="24"/>
                <w:szCs w:val="24"/>
                <w:lang w:val="vi-VN" w:eastAsia="zh-CN"/>
              </w:rPr>
            </w:pPr>
            <w:r w:rsidRPr="004F6B39">
              <w:rPr>
                <w:rFonts w:ascii="Times New Roman" w:hAnsi="Times New Roman"/>
                <w:sz w:val="24"/>
                <w:szCs w:val="24"/>
                <w:lang w:val="nl-NL" w:eastAsia="zh-CN"/>
              </w:rPr>
              <w:t>- Tranh câm  H 47.2; 47.4 và các bìa chú thích</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98"/>
              </w:tabs>
              <w:spacing w:after="0" w:line="240" w:lineRule="auto"/>
              <w:ind w:right="108"/>
              <w:rPr>
                <w:rFonts w:ascii="Times New Roman" w:hAnsi="Times New Roman"/>
                <w:b/>
                <w:i/>
                <w:sz w:val="24"/>
                <w:szCs w:val="24"/>
                <w:lang w:val="vi-VN" w:eastAsia="zh-CN"/>
              </w:rPr>
            </w:pP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widowControl w:val="0"/>
              <w:tabs>
                <w:tab w:val="left" w:pos="298"/>
              </w:tabs>
              <w:spacing w:after="0" w:line="240" w:lineRule="auto"/>
              <w:ind w:right="108"/>
              <w:rPr>
                <w:rFonts w:ascii="Times New Roman" w:hAnsi="Times New Roman"/>
                <w:sz w:val="24"/>
                <w:szCs w:val="24"/>
                <w:lang w:val="vi-VN" w:eastAsia="zh-CN"/>
              </w:rPr>
            </w:pPr>
            <w:r w:rsidRPr="004F6B39">
              <w:rPr>
                <w:rFonts w:ascii="Times New Roman" w:hAnsi="Times New Roman"/>
                <w:b/>
                <w:sz w:val="24"/>
                <w:szCs w:val="24"/>
                <w:lang w:val="nl-NL" w:eastAsia="zh-CN"/>
              </w:rPr>
              <w:t>* Giáo dục đạo đức:</w:t>
            </w:r>
            <w:r w:rsidRPr="004F6B39">
              <w:rPr>
                <w:rFonts w:ascii="Times New Roman" w:hAnsi="Times New Roman"/>
                <w:sz w:val="24"/>
                <w:szCs w:val="24"/>
                <w:lang w:val="vi-VN" w:eastAsia="zh-CN"/>
              </w:rPr>
              <w:t>Yêu thương sức khỏe bản thân , có trách nhiệm giữ vệ sinh cá nhân và môi trường sống.</w:t>
            </w:r>
          </w:p>
          <w:p w:rsidR="004F6B39" w:rsidRPr="004F6B39" w:rsidRDefault="004F6B39" w:rsidP="004F6B39">
            <w:pPr>
              <w:spacing w:after="0" w:line="240" w:lineRule="auto"/>
              <w:jc w:val="both"/>
              <w:rPr>
                <w:rFonts w:ascii="Times New Roman" w:hAnsi="Times New Roman"/>
                <w:spacing w:val="-6"/>
                <w:sz w:val="24"/>
                <w:szCs w:val="24"/>
                <w:lang w:val="vi-VN" w:eastAsia="zh-CN"/>
              </w:rPr>
            </w:pPr>
            <w:r w:rsidRPr="004F6B39">
              <w:rPr>
                <w:rFonts w:ascii="Times New Roman" w:hAnsi="Times New Roman"/>
                <w:spacing w:val="-6"/>
                <w:sz w:val="24"/>
                <w:szCs w:val="24"/>
                <w:lang w:val="vi-VN" w:eastAsia="zh-CN"/>
              </w:rPr>
              <w:t>* KNS: Kĩ năng tìm kiếm và xử lí thông tin về cấu tạo và chức năng của cơ quan.</w:t>
            </w:r>
          </w:p>
          <w:p w:rsidR="004F6B39" w:rsidRPr="004F6B39" w:rsidRDefault="004F6B39" w:rsidP="004F6B39">
            <w:pPr>
              <w:spacing w:after="0" w:line="240" w:lineRule="auto"/>
              <w:jc w:val="both"/>
              <w:rPr>
                <w:rFonts w:ascii="Times New Roman" w:hAnsi="Times New Roman"/>
                <w:spacing w:val="-12"/>
                <w:sz w:val="24"/>
                <w:szCs w:val="24"/>
                <w:lang w:val="vi-VN" w:eastAsia="zh-CN"/>
              </w:rPr>
            </w:pPr>
            <w:r w:rsidRPr="004F6B39">
              <w:rPr>
                <w:rFonts w:ascii="Times New Roman" w:hAnsi="Times New Roman"/>
                <w:spacing w:val="-12"/>
                <w:sz w:val="24"/>
                <w:szCs w:val="24"/>
                <w:lang w:val="vi-VN" w:eastAsia="zh-CN"/>
              </w:rPr>
              <w:t>- Kĩ năng hợp tác lắng nghe tích cực</w:t>
            </w:r>
          </w:p>
          <w:p w:rsidR="004F6B39" w:rsidRPr="004F6B39" w:rsidRDefault="004F6B39" w:rsidP="004F6B39">
            <w:pPr>
              <w:spacing w:after="0" w:line="240" w:lineRule="auto"/>
              <w:jc w:val="both"/>
              <w:rPr>
                <w:rFonts w:ascii="Times New Roman" w:hAnsi="Times New Roman"/>
                <w:spacing w:val="-12"/>
                <w:sz w:val="24"/>
                <w:szCs w:val="24"/>
                <w:lang w:val="vi-VN" w:eastAsia="zh-CN"/>
              </w:rPr>
            </w:pPr>
            <w:r w:rsidRPr="004F6B39">
              <w:rPr>
                <w:rFonts w:ascii="Times New Roman" w:hAnsi="Times New Roman"/>
                <w:spacing w:val="-12"/>
                <w:sz w:val="24"/>
                <w:szCs w:val="24"/>
                <w:lang w:val="vi-VN" w:eastAsia="zh-CN"/>
              </w:rPr>
              <w:t>- Kĩ năng tự tin khi trình bày ý kiến trước nhóm, tổ, lớp.</w:t>
            </w: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p>
          <w:p w:rsidR="004F6B39" w:rsidRPr="004F6B39" w:rsidRDefault="004F6B39" w:rsidP="004F6B39">
            <w:pPr>
              <w:tabs>
                <w:tab w:val="left" w:pos="567"/>
              </w:tabs>
              <w:spacing w:after="0" w:line="240" w:lineRule="auto"/>
              <w:jc w:val="both"/>
              <w:rPr>
                <w:rFonts w:ascii="Times New Roman" w:hAnsi="Times New Roman"/>
                <w:color w:val="FF0000"/>
                <w:sz w:val="24"/>
                <w:szCs w:val="24"/>
                <w:lang w:val="nl-NL" w:eastAsia="zh-CN"/>
              </w:rPr>
            </w:pPr>
            <w:r w:rsidRPr="004F6B39">
              <w:rPr>
                <w:rFonts w:ascii="Times New Roman" w:hAnsi="Times New Roman"/>
                <w:color w:val="FF0000"/>
                <w:sz w:val="24"/>
                <w:szCs w:val="24"/>
                <w:lang w:val="vi-VN" w:eastAsia="zh-CN"/>
              </w:rPr>
              <w:t>Mục II. Lệnh ▼ trang 149:Không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gridAfter w:val="1"/>
          <w:wAfter w:w="14" w:type="dxa"/>
          <w:trHeight w:val="441"/>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28</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4</w:t>
            </w:r>
            <w:r w:rsidR="00B27200">
              <w:rPr>
                <w:rFonts w:ascii="Times New Roman" w:hAnsi="Times New Roman"/>
                <w:b/>
                <w:sz w:val="24"/>
                <w:szCs w:val="24"/>
                <w:lang w:eastAsia="zh-CN"/>
              </w:rPr>
              <w:t>9</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48: Hệ thần kinh sinh dưỡng</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260"/>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được cung phản xạ sinh dưỡng và cung phản xạ vận động.</w:t>
            </w:r>
          </w:p>
          <w:p w:rsidR="004F6B39" w:rsidRPr="004F6B39" w:rsidRDefault="004F6B39" w:rsidP="004F6B39">
            <w:pPr>
              <w:tabs>
                <w:tab w:val="left" w:pos="260"/>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được bộ phận giao cảm với bộ phận đối giao cảm trong hệ thần kinh sinh dưỡng về cấu tạo và chức năng.</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phóng to H 48.1; 48.2; 48.3.</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Bảng phụ ghi nội dung phiếu học tập.</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jc w:val="both"/>
              <w:rPr>
                <w:rFonts w:ascii="Times New Roman" w:hAnsi="Times New Roman"/>
                <w:b/>
                <w:sz w:val="24"/>
                <w:szCs w:val="24"/>
                <w:lang w:val="vi-VN" w:eastAsia="zh-CN"/>
              </w:rPr>
            </w:pP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b/>
                <w:sz w:val="24"/>
                <w:szCs w:val="24"/>
                <w:lang w:val="vi-VN" w:eastAsia="zh-CN"/>
              </w:rPr>
              <w:lastRenderedPageBreak/>
              <w:t>- Giáo dục đạo đức</w:t>
            </w:r>
            <w:r w:rsidRPr="004F6B39">
              <w:rPr>
                <w:rFonts w:ascii="Times New Roman" w:hAnsi="Times New Roman"/>
                <w:sz w:val="24"/>
                <w:szCs w:val="24"/>
                <w:lang w:val="vi-VN" w:eastAsia="zh-CN"/>
              </w:rPr>
              <w:t xml:space="preserve">:Tự tin xử lí tình huống, có trách nhiệm thực hiện nhiệm vụ được giao, có </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học tập.</w:t>
            </w:r>
          </w:p>
          <w:p w:rsidR="004F6B39" w:rsidRPr="004F6B39" w:rsidRDefault="004F6B39" w:rsidP="004F6B39">
            <w:pPr>
              <w:spacing w:after="0" w:line="240" w:lineRule="auto"/>
              <w:rPr>
                <w:rFonts w:ascii="Times New Roman" w:hAnsi="Times New Roman"/>
                <w:spacing w:val="-6"/>
                <w:sz w:val="24"/>
                <w:szCs w:val="24"/>
                <w:lang w:val="vi-VN" w:eastAsia="zh-CN"/>
              </w:rPr>
            </w:pPr>
            <w:r w:rsidRPr="004F6B39">
              <w:rPr>
                <w:rFonts w:ascii="Times New Roman" w:hAnsi="Times New Roman"/>
                <w:spacing w:val="-6"/>
                <w:sz w:val="24"/>
                <w:szCs w:val="24"/>
                <w:lang w:val="vi-VN" w:eastAsia="zh-CN"/>
              </w:rPr>
              <w:t>* KNS: Kĩ năng tìm kiếm và xử lí thông tin về cấu tạo và chức năng của cơ quan.</w:t>
            </w:r>
          </w:p>
          <w:p w:rsidR="004F6B39" w:rsidRPr="004F6B39" w:rsidRDefault="004F6B39" w:rsidP="004F6B39">
            <w:pPr>
              <w:spacing w:after="0" w:line="240" w:lineRule="auto"/>
              <w:rPr>
                <w:rFonts w:ascii="Times New Roman" w:hAnsi="Times New Roman"/>
                <w:spacing w:val="-12"/>
                <w:sz w:val="24"/>
                <w:szCs w:val="24"/>
                <w:lang w:val="vi-VN" w:eastAsia="zh-CN"/>
              </w:rPr>
            </w:pPr>
            <w:r w:rsidRPr="004F6B39">
              <w:rPr>
                <w:rFonts w:ascii="Times New Roman" w:hAnsi="Times New Roman"/>
                <w:spacing w:val="-12"/>
                <w:sz w:val="24"/>
                <w:szCs w:val="24"/>
                <w:lang w:val="vi-VN" w:eastAsia="zh-CN"/>
              </w:rPr>
              <w:t>- Kĩ năng hợp tác lắng nghe tích cực</w:t>
            </w:r>
          </w:p>
          <w:p w:rsidR="004F6B39" w:rsidRPr="004F6B39" w:rsidRDefault="004F6B39" w:rsidP="004F6B39">
            <w:pPr>
              <w:spacing w:after="0" w:line="240" w:lineRule="auto"/>
              <w:rPr>
                <w:rFonts w:ascii="Times New Roman" w:hAnsi="Times New Roman"/>
                <w:spacing w:val="-12"/>
                <w:sz w:val="24"/>
                <w:szCs w:val="24"/>
                <w:lang w:val="vi-VN" w:eastAsia="zh-CN"/>
              </w:rPr>
            </w:pPr>
            <w:r w:rsidRPr="004F6B39">
              <w:rPr>
                <w:rFonts w:ascii="Times New Roman" w:hAnsi="Times New Roman"/>
                <w:spacing w:val="-12"/>
                <w:sz w:val="24"/>
                <w:szCs w:val="24"/>
                <w:lang w:val="vi-VN" w:eastAsia="zh-CN"/>
              </w:rPr>
              <w:t>- Kĩ năng tự tin khi trình bày ý kiến trước nhóm, tổ, lớp.</w:t>
            </w:r>
          </w:p>
          <w:p w:rsidR="004F6B39" w:rsidRPr="004F6B39" w:rsidRDefault="004F6B39" w:rsidP="004F6B39">
            <w:pPr>
              <w:spacing w:after="0" w:line="240" w:lineRule="auto"/>
              <w:ind w:right="-57"/>
              <w:rPr>
                <w:rFonts w:ascii=".VnTime" w:hAnsi=".VnTime" w:cs="Arial"/>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eastAsia="zh-CN"/>
              </w:rPr>
              <w:lastRenderedPageBreak/>
              <w:t>-</w:t>
            </w:r>
            <w:r w:rsidRPr="004F6B39">
              <w:rPr>
                <w:rFonts w:ascii="Times New Roman" w:hAnsi="Times New Roman"/>
                <w:color w:val="FF0000"/>
                <w:sz w:val="24"/>
                <w:szCs w:val="24"/>
                <w:lang w:val="vi-VN" w:eastAsia="zh-CN"/>
              </w:rPr>
              <w:t>Mục I. Hình 48.2 và nội dung liên quan trong lệnh ▼; Mục II. Bảng 48.1 và nội dung liên quan; Mục III. Bảng 48.2 và nội dungliênquan:Không yêu cầu học sinh thực hiện.</w:t>
            </w:r>
          </w:p>
          <w:p w:rsidR="004F6B39" w:rsidRPr="004F6B39" w:rsidRDefault="004F6B39" w:rsidP="004F6B39">
            <w:pPr>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lastRenderedPageBreak/>
              <w:t>-Mục Câu hỏi và bài tập: Câu 2: Không yêu cầu học sinh thực hiện.</w:t>
            </w:r>
          </w:p>
          <w:p w:rsidR="004F6B39" w:rsidRPr="004F6B39" w:rsidRDefault="004F6B39" w:rsidP="004F6B39">
            <w:pPr>
              <w:tabs>
                <w:tab w:val="left" w:pos="567"/>
              </w:tabs>
              <w:spacing w:after="0" w:line="240" w:lineRule="auto"/>
              <w:jc w:val="both"/>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-Các nội dung còn lại của bài:</w:t>
            </w:r>
            <w:r w:rsidRPr="004F6B39">
              <w:rPr>
                <w:rFonts w:ascii="Times New Roman" w:hAnsi="Times New Roman"/>
                <w:color w:val="FF0000"/>
                <w:w w:val="99"/>
                <w:sz w:val="24"/>
                <w:szCs w:val="24"/>
                <w:lang w:val="vi-VN" w:eastAsia="zh-CN"/>
              </w:rPr>
              <w:t xml:space="preserve"> Không dạy chi tiết, chỉ dạy phần chữ đóng</w:t>
            </w:r>
            <w:r w:rsidRPr="004F6B39">
              <w:rPr>
                <w:rFonts w:ascii="Times New Roman" w:hAnsi="Times New Roman"/>
                <w:color w:val="FF0000"/>
                <w:sz w:val="24"/>
                <w:szCs w:val="24"/>
                <w:lang w:val="vi-VN" w:eastAsia="zh-CN"/>
              </w:rPr>
              <w:t xml:space="preserve"> khung ở cuối bài.</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gridAfter w:val="1"/>
          <w:wAfter w:w="14" w:type="dxa"/>
          <w:trHeight w:val="3397"/>
        </w:trPr>
        <w:tc>
          <w:tcPr>
            <w:tcW w:w="709"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p>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pt-BR" w:eastAsia="zh-CN"/>
              </w:rPr>
              <w:t>31</w:t>
            </w:r>
          </w:p>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Chủ đề: Giác quan</w:t>
            </w:r>
          </w:p>
          <w:p w:rsidR="004F6B39" w:rsidRPr="004F6B39" w:rsidRDefault="004F6B39" w:rsidP="004F6B39">
            <w:pPr>
              <w:spacing w:after="0" w:line="240" w:lineRule="auto"/>
              <w:jc w:val="center"/>
              <w:rPr>
                <w:rFonts w:ascii="Times New Roman" w:hAnsi="Times New Roman"/>
                <w:b/>
                <w:sz w:val="24"/>
                <w:szCs w:val="24"/>
                <w:lang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b/>
                <w:sz w:val="24"/>
                <w:szCs w:val="24"/>
                <w:lang w:val="vi-VN" w:eastAsia="zh-CN"/>
              </w:rPr>
              <w:t>( 3 tiết)</w:t>
            </w:r>
          </w:p>
          <w:p w:rsidR="004F6B39" w:rsidRPr="004F6B39" w:rsidRDefault="00B27200" w:rsidP="004F6B39">
            <w:pPr>
              <w:spacing w:after="0" w:line="240" w:lineRule="auto"/>
              <w:jc w:val="center"/>
              <w:rPr>
                <w:rFonts w:ascii="Times New Roman" w:hAnsi="Times New Roman"/>
                <w:b/>
                <w:sz w:val="24"/>
                <w:szCs w:val="24"/>
                <w:lang w:eastAsia="zh-CN"/>
              </w:rPr>
            </w:pPr>
            <w:r>
              <w:rPr>
                <w:rFonts w:ascii="Times New Roman" w:hAnsi="Times New Roman"/>
                <w:b/>
                <w:sz w:val="24"/>
                <w:szCs w:val="24"/>
                <w:lang w:val="vi-VN" w:eastAsia="zh-CN"/>
              </w:rPr>
              <w:t>50</w:t>
            </w:r>
          </w:p>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5</w:t>
            </w:r>
            <w:r w:rsidR="00B27200">
              <w:rPr>
                <w:rFonts w:ascii="Times New Roman" w:hAnsi="Times New Roman"/>
                <w:b/>
                <w:sz w:val="24"/>
                <w:szCs w:val="24"/>
                <w:lang w:eastAsia="zh-CN"/>
              </w:rPr>
              <w:t>1</w:t>
            </w:r>
          </w:p>
          <w:p w:rsidR="004F6B39" w:rsidRPr="00B27200" w:rsidRDefault="00B27200" w:rsidP="004F6B39">
            <w:pPr>
              <w:spacing w:after="0" w:line="240" w:lineRule="auto"/>
              <w:jc w:val="center"/>
              <w:rPr>
                <w:rFonts w:ascii="Times New Roman" w:hAnsi="Times New Roman"/>
                <w:sz w:val="24"/>
                <w:szCs w:val="24"/>
                <w:lang w:eastAsia="zh-CN"/>
              </w:rPr>
            </w:pPr>
            <w:r>
              <w:rPr>
                <w:rFonts w:ascii="Times New Roman" w:hAnsi="Times New Roman"/>
                <w:b/>
                <w:sz w:val="24"/>
                <w:szCs w:val="24"/>
                <w:lang w:eastAsia="zh-CN"/>
              </w:rPr>
              <w:t>53</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49: Cơ quan phân tích thị giác</w:t>
            </w:r>
          </w:p>
        </w:tc>
        <w:tc>
          <w:tcPr>
            <w:tcW w:w="2835" w:type="dxa"/>
            <w:gridSpan w:val="4"/>
            <w:vMerge w:val="restart"/>
            <w:tcBorders>
              <w:top w:val="single" w:sz="4" w:space="0" w:color="auto"/>
              <w:left w:val="single" w:sz="4" w:space="0" w:color="auto"/>
              <w:right w:val="single" w:sz="4" w:space="0" w:color="auto"/>
            </w:tcBorders>
          </w:tcPr>
          <w:p w:rsidR="004F6B39" w:rsidRPr="004F6B39" w:rsidRDefault="004F6B39" w:rsidP="004F6B39">
            <w:pPr>
              <w:numPr>
                <w:ilvl w:val="0"/>
                <w:numId w:val="2"/>
              </w:numPr>
              <w:tabs>
                <w:tab w:val="left" w:pos="260"/>
                <w:tab w:val="left" w:pos="540"/>
              </w:tabs>
              <w:spacing w:after="0" w:line="240" w:lineRule="auto"/>
              <w:ind w:left="0" w:firstLine="32"/>
              <w:jc w:val="both"/>
              <w:rPr>
                <w:rFonts w:ascii="Times New Roman" w:hAnsi="Times New Roman"/>
                <w:sz w:val="24"/>
                <w:szCs w:val="24"/>
                <w:lang w:val="vi-VN" w:eastAsia="zh-CN"/>
              </w:rPr>
            </w:pPr>
            <w:r w:rsidRPr="004F6B39">
              <w:rPr>
                <w:rFonts w:ascii="Times New Roman" w:hAnsi="Times New Roman"/>
                <w:sz w:val="24"/>
                <w:szCs w:val="24"/>
                <w:lang w:val="vi-VN" w:eastAsia="zh-CN"/>
              </w:rPr>
              <w:t>Liệt kê các thành phần của cơ quan phân tích bằng một sơ đồ thích hợp. Xác định rõ các thành phần đó trong cơ quan phân tích thị giác.</w:t>
            </w:r>
          </w:p>
          <w:p w:rsidR="004F6B39" w:rsidRPr="004F6B39" w:rsidRDefault="004F6B39" w:rsidP="004F6B39">
            <w:pPr>
              <w:numPr>
                <w:ilvl w:val="0"/>
                <w:numId w:val="2"/>
              </w:numPr>
              <w:tabs>
                <w:tab w:val="left" w:pos="260"/>
                <w:tab w:val="left" w:pos="540"/>
              </w:tabs>
              <w:spacing w:after="0" w:line="240" w:lineRule="auto"/>
              <w:ind w:left="0" w:firstLine="32"/>
              <w:jc w:val="both"/>
              <w:rPr>
                <w:rFonts w:ascii="Times New Roman" w:hAnsi="Times New Roman"/>
                <w:sz w:val="24"/>
                <w:szCs w:val="24"/>
                <w:lang w:val="vi-VN" w:eastAsia="zh-CN"/>
              </w:rPr>
            </w:pPr>
            <w:r w:rsidRPr="004F6B39">
              <w:rPr>
                <w:rFonts w:ascii="Times New Roman" w:hAnsi="Times New Roman"/>
                <w:sz w:val="24"/>
                <w:szCs w:val="24"/>
                <w:lang w:val="vi-VN" w:eastAsia="zh-CN"/>
              </w:rPr>
              <w:t>Mô tả cấu tạo của mắt qua sơ đồ và chức năng của chúng.</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Nắm được các nguyên nhân của tật cận thị và viễn thị, cách khắc phục.</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được nguyên nhân của bệnh đau mắt hột, con đường lây truyền và cách phòng tránh.</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cách giữ gìn vệ sinh mắt.</w:t>
            </w:r>
          </w:p>
          <w:p w:rsidR="004F6B39" w:rsidRPr="004F6B39" w:rsidRDefault="004F6B39" w:rsidP="004F6B39">
            <w:pPr>
              <w:numPr>
                <w:ilvl w:val="0"/>
                <w:numId w:val="2"/>
              </w:numPr>
              <w:tabs>
                <w:tab w:val="left" w:pos="260"/>
              </w:tabs>
              <w:spacing w:after="0" w:line="240" w:lineRule="auto"/>
              <w:ind w:left="0" w:firstLine="32"/>
              <w:jc w:val="both"/>
              <w:rPr>
                <w:rFonts w:ascii="Times New Roman" w:hAnsi="Times New Roman"/>
                <w:sz w:val="24"/>
                <w:szCs w:val="24"/>
                <w:lang w:val="vi-VN" w:eastAsia="zh-CN"/>
              </w:rPr>
            </w:pPr>
            <w:r w:rsidRPr="004F6B39">
              <w:rPr>
                <w:rFonts w:ascii="Times New Roman" w:hAnsi="Times New Roman"/>
                <w:sz w:val="24"/>
                <w:szCs w:val="24"/>
                <w:lang w:val="vi-VN" w:eastAsia="zh-CN"/>
              </w:rPr>
              <w:t>Mô tả được cấu tạo của tai.</w:t>
            </w:r>
          </w:p>
          <w:p w:rsidR="004F6B39" w:rsidRPr="004F6B39" w:rsidRDefault="004F6B39" w:rsidP="004F6B39">
            <w:pPr>
              <w:numPr>
                <w:ilvl w:val="0"/>
                <w:numId w:val="2"/>
              </w:numPr>
              <w:tabs>
                <w:tab w:val="left" w:pos="260"/>
              </w:tabs>
              <w:spacing w:after="0" w:line="240" w:lineRule="auto"/>
              <w:ind w:left="0" w:firstLine="32"/>
              <w:jc w:val="both"/>
              <w:rPr>
                <w:rFonts w:ascii="Times New Roman" w:hAnsi="Times New Roman"/>
                <w:sz w:val="24"/>
                <w:szCs w:val="24"/>
                <w:lang w:val="vi-VN" w:eastAsia="zh-CN"/>
              </w:rPr>
            </w:pPr>
            <w:r w:rsidRPr="004F6B39">
              <w:rPr>
                <w:rFonts w:ascii="Times New Roman" w:hAnsi="Times New Roman"/>
                <w:sz w:val="24"/>
                <w:szCs w:val="24"/>
                <w:lang w:val="vi-VN" w:eastAsia="zh-CN"/>
              </w:rPr>
              <w:t>Trình bày được chức năng thu nhận kích thích của sóng âm bằng một sơ đồ đơn giản.</w:t>
            </w:r>
          </w:p>
          <w:p w:rsidR="004F6B39" w:rsidRPr="004F6B39" w:rsidRDefault="004F6B39" w:rsidP="004F6B39">
            <w:pPr>
              <w:numPr>
                <w:ilvl w:val="0"/>
                <w:numId w:val="2"/>
              </w:numPr>
              <w:tabs>
                <w:tab w:val="left" w:pos="260"/>
              </w:tabs>
              <w:spacing w:after="0" w:line="240" w:lineRule="auto"/>
              <w:ind w:left="0" w:firstLine="32"/>
              <w:jc w:val="both"/>
              <w:rPr>
                <w:rFonts w:ascii="Times New Roman" w:hAnsi="Times New Roman"/>
                <w:sz w:val="24"/>
                <w:szCs w:val="24"/>
                <w:lang w:val="vi-VN" w:eastAsia="zh-CN"/>
              </w:rPr>
            </w:pPr>
            <w:r w:rsidRPr="004F6B39">
              <w:rPr>
                <w:rFonts w:ascii="Times New Roman" w:hAnsi="Times New Roman"/>
                <w:sz w:val="24"/>
                <w:szCs w:val="24"/>
                <w:lang w:val="vi-VN" w:eastAsia="zh-CN"/>
              </w:rPr>
              <w:t>Biết cách phòng tránh các bệnh tật về tai.</w:t>
            </w:r>
          </w:p>
          <w:p w:rsidR="004F6B39" w:rsidRPr="004F6B39" w:rsidRDefault="004F6B39" w:rsidP="004F6B39">
            <w:pPr>
              <w:spacing w:after="0" w:line="240" w:lineRule="auto"/>
              <w:rPr>
                <w:rFonts w:ascii="Times New Roman" w:hAnsi="Times New Roman"/>
                <w:sz w:val="24"/>
                <w:szCs w:val="24"/>
                <w:lang w:val="nl-NL"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Tranh phóng to H 49.1; 49.2; 49.3.</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Mô hình cấu tạo mắt.</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Vật mẫu: 1 cầu mắt lợn bổ đôi, 1 cầu mắt lợn bổ ngang.</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Bộ thí nghiệm về thấu kính hội tụ của môn vật lí.</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969" w:type="dxa"/>
            <w:gridSpan w:val="6"/>
            <w:vMerge w:val="restart"/>
            <w:tcBorders>
              <w:top w:val="single" w:sz="4" w:space="0" w:color="auto"/>
              <w:left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nl-NL" w:eastAsia="zh-CN"/>
              </w:rPr>
              <w:t>* Giáo dục tích hợp, ứng phó với biến đổi khí hậu</w:t>
            </w:r>
            <w:r w:rsidRPr="004F6B39">
              <w:rPr>
                <w:rFonts w:ascii="Times New Roman" w:hAnsi="Times New Roman"/>
                <w:sz w:val="24"/>
                <w:szCs w:val="24"/>
                <w:lang w:val="vi-VN" w:eastAsia="zh-CN"/>
              </w:rPr>
              <w:t>:</w:t>
            </w:r>
            <w:r w:rsidRPr="004F6B39">
              <w:rPr>
                <w:rFonts w:ascii="Times New Roman" w:hAnsi="Times New Roman"/>
                <w:sz w:val="24"/>
                <w:szCs w:val="24"/>
                <w:lang w:val="nl-NL" w:eastAsia="zh-CN"/>
              </w:rPr>
              <w:t xml:space="preserve"> Giáo dục ý thức giữ gìn vệ sinh môi trường, đặc biệt là giữ vệ sinh nguồn nước, không khí... Trồng cây xanh </w:t>
            </w:r>
            <w:r w:rsidRPr="004F6B39">
              <w:rPr>
                <w:rFonts w:ascii="Times New Roman" w:hAnsi="Times New Roman" w:hint="eastAsia"/>
                <w:sz w:val="24"/>
                <w:szCs w:val="24"/>
                <w:lang w:val="nl-NL" w:eastAsia="zh-CN"/>
              </w:rPr>
              <w:t>đ</w:t>
            </w:r>
            <w:r w:rsidRPr="004F6B39">
              <w:rPr>
                <w:rFonts w:ascii="Times New Roman" w:hAnsi="Times New Roman"/>
                <w:sz w:val="24"/>
                <w:szCs w:val="24"/>
                <w:lang w:val="nl-NL" w:eastAsia="zh-CN"/>
              </w:rPr>
              <w:t>ể giảm bụi bẩn, t</w:t>
            </w:r>
            <w:r w:rsidRPr="004F6B39">
              <w:rPr>
                <w:rFonts w:ascii="Times New Roman" w:hAnsi="Times New Roman" w:hint="eastAsia"/>
                <w:sz w:val="24"/>
                <w:szCs w:val="24"/>
                <w:lang w:val="nl-NL" w:eastAsia="zh-CN"/>
              </w:rPr>
              <w:t>ă</w:t>
            </w:r>
            <w:r w:rsidRPr="004F6B39">
              <w:rPr>
                <w:rFonts w:ascii="Times New Roman" w:hAnsi="Times New Roman"/>
                <w:sz w:val="24"/>
                <w:szCs w:val="24"/>
                <w:lang w:val="nl-NL" w:eastAsia="zh-CN"/>
              </w:rPr>
              <w:t>ng c</w:t>
            </w:r>
            <w:r w:rsidRPr="004F6B39">
              <w:rPr>
                <w:rFonts w:ascii="Times New Roman" w:hAnsi="Times New Roman" w:hint="eastAsia"/>
                <w:sz w:val="24"/>
                <w:szCs w:val="24"/>
                <w:lang w:val="nl-NL" w:eastAsia="zh-CN"/>
              </w:rPr>
              <w:t>ư</w:t>
            </w:r>
            <w:r w:rsidRPr="004F6B39">
              <w:rPr>
                <w:rFonts w:ascii="Times New Roman" w:hAnsi="Times New Roman"/>
                <w:sz w:val="24"/>
                <w:szCs w:val="24"/>
                <w:lang w:val="nl-NL" w:eastAsia="zh-CN"/>
              </w:rPr>
              <w:t>ờng sử dụng các ph</w:t>
            </w:r>
            <w:r w:rsidRPr="004F6B39">
              <w:rPr>
                <w:rFonts w:ascii="Times New Roman" w:hAnsi="Times New Roman" w:hint="eastAsia"/>
                <w:sz w:val="24"/>
                <w:szCs w:val="24"/>
                <w:lang w:val="nl-NL" w:eastAsia="zh-CN"/>
              </w:rPr>
              <w:t>ươ</w:t>
            </w:r>
            <w:r w:rsidRPr="004F6B39">
              <w:rPr>
                <w:rFonts w:ascii="Times New Roman" w:hAnsi="Times New Roman"/>
                <w:sz w:val="24"/>
                <w:szCs w:val="24"/>
                <w:lang w:val="nl-NL" w:eastAsia="zh-CN"/>
              </w:rPr>
              <w:t xml:space="preserve">ng tiện giao thông công cộng (xe bus) </w:t>
            </w:r>
            <w:r w:rsidRPr="004F6B39">
              <w:rPr>
                <w:rFonts w:ascii="Times New Roman" w:hAnsi="Times New Roman" w:hint="eastAsia"/>
                <w:sz w:val="24"/>
                <w:szCs w:val="24"/>
                <w:lang w:val="nl-NL" w:eastAsia="zh-CN"/>
              </w:rPr>
              <w:t>đ</w:t>
            </w:r>
            <w:r w:rsidRPr="004F6B39">
              <w:rPr>
                <w:rFonts w:ascii="Times New Roman" w:hAnsi="Times New Roman"/>
                <w:sz w:val="24"/>
                <w:szCs w:val="24"/>
                <w:lang w:val="nl-NL" w:eastAsia="zh-CN"/>
              </w:rPr>
              <w:t>ể giảm khí thải,  dùng x</w:t>
            </w:r>
            <w:r w:rsidRPr="004F6B39">
              <w:rPr>
                <w:rFonts w:ascii="Times New Roman" w:hAnsi="Times New Roman" w:hint="eastAsia"/>
                <w:sz w:val="24"/>
                <w:szCs w:val="24"/>
                <w:lang w:val="nl-NL" w:eastAsia="zh-CN"/>
              </w:rPr>
              <w:t>ă</w:t>
            </w:r>
            <w:r w:rsidRPr="004F6B39">
              <w:rPr>
                <w:rFonts w:ascii="Times New Roman" w:hAnsi="Times New Roman"/>
                <w:sz w:val="24"/>
                <w:szCs w:val="24"/>
                <w:lang w:val="nl-NL" w:eastAsia="zh-CN"/>
              </w:rPr>
              <w:t>ng sinh học thay thế x</w:t>
            </w:r>
            <w:r w:rsidRPr="004F6B39">
              <w:rPr>
                <w:rFonts w:ascii="Times New Roman" w:hAnsi="Times New Roman" w:hint="eastAsia"/>
                <w:sz w:val="24"/>
                <w:szCs w:val="24"/>
                <w:lang w:val="nl-NL" w:eastAsia="zh-CN"/>
              </w:rPr>
              <w:t>ă</w:t>
            </w:r>
            <w:r w:rsidRPr="004F6B39">
              <w:rPr>
                <w:rFonts w:ascii="Times New Roman" w:hAnsi="Times New Roman"/>
                <w:sz w:val="24"/>
                <w:szCs w:val="24"/>
                <w:lang w:val="nl-NL" w:eastAsia="zh-CN"/>
              </w:rPr>
              <w:t>ng hoá học.</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-Tôn trọng tính thống nhất giữa cấu tạo và chức năng sinh lí của các cơ quan , hệ cơ quan trong cơ thể.</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-Yêu thương sức khỏe bản thân , có trách nhiệm giữ vệ sinh cá nhân và môi trườngsống.</w:t>
            </w:r>
          </w:p>
          <w:p w:rsidR="004F6B39" w:rsidRPr="004F6B39" w:rsidRDefault="004F6B39" w:rsidP="004F6B39">
            <w:pPr>
              <w:widowControl w:val="0"/>
              <w:tabs>
                <w:tab w:val="left" w:pos="25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-Tôn trọng những thành tựu của khoa học trong nghiên cứu cơ thểngười</w:t>
            </w:r>
          </w:p>
          <w:p w:rsidR="004F6B39" w:rsidRPr="004F6B39" w:rsidRDefault="004F6B39" w:rsidP="004F6B39">
            <w:pPr>
              <w:tabs>
                <w:tab w:val="left" w:pos="960"/>
              </w:tabs>
              <w:spacing w:after="0" w:line="240" w:lineRule="auto"/>
              <w:rPr>
                <w:rFonts w:ascii="Times New Roman" w:hAnsi="Times New Roman"/>
                <w:sz w:val="24"/>
                <w:szCs w:val="24"/>
                <w:lang w:val="nl-NL" w:eastAsia="zh-CN"/>
              </w:rPr>
            </w:pPr>
            <w:r w:rsidRPr="004F6B39">
              <w:rPr>
                <w:rFonts w:ascii="Times New Roman" w:hAnsi="Times New Roman"/>
                <w:sz w:val="24"/>
                <w:szCs w:val="24"/>
                <w:lang w:val="vi-VN" w:eastAsia="zh-CN"/>
              </w:rPr>
              <w:t>Trung thực, khách quan, nghiêm túc trong làm việc và nghiên cứu khoa học;</w:t>
            </w:r>
          </w:p>
          <w:p w:rsidR="004F6B39" w:rsidRPr="004F6B39" w:rsidRDefault="004F6B39" w:rsidP="004F6B39">
            <w:pPr>
              <w:tabs>
                <w:tab w:val="left" w:pos="567"/>
              </w:tabs>
              <w:spacing w:after="0" w:line="240" w:lineRule="auto"/>
              <w:jc w:val="both"/>
              <w:rPr>
                <w:rFonts w:ascii="Times New Roman" w:hAnsi="Times New Roman"/>
                <w:b/>
                <w:sz w:val="24"/>
                <w:szCs w:val="24"/>
                <w:lang w:val="vi-VN" w:eastAsia="zh-CN"/>
              </w:rPr>
            </w:pPr>
            <w:r w:rsidRPr="004F6B39">
              <w:rPr>
                <w:rFonts w:ascii="Times New Roman" w:hAnsi="Times New Roman"/>
                <w:b/>
                <w:sz w:val="24"/>
                <w:szCs w:val="24"/>
                <w:lang w:val="vi-VN" w:eastAsia="zh-CN"/>
              </w:rPr>
              <w:t>Kĩ năng sống:</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nhập và xử lí thông tin khi đọc SGK và quan sát tranh để nhận biết được những thói quen xấu làm ảnh hưởng đến mắt – biện pháp bảo vệ mắt.</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hợp tác và lắng nghe  ứng xử giao tiếp trong khi thảo luận.</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lastRenderedPageBreak/>
              <w:t>- Kĩ năng tự tin khi trình bày ý kiến trước tổ, nhóm, lớp.</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tự nhận thức: nhận biết được những thói xấu làm ảnh hưởng đến mắt của bản thân.</w:t>
            </w:r>
          </w:p>
          <w:p w:rsidR="004F6B39" w:rsidRPr="004F6B39" w:rsidRDefault="004F6B39" w:rsidP="004F6B39">
            <w:pPr>
              <w:spacing w:after="0" w:line="240" w:lineRule="auto"/>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lastRenderedPageBreak/>
              <w:t>Mục II.1. Hình 49.3 và các nội dung liên quan: Không yêu cầu học sinh thực hiện</w:t>
            </w:r>
          </w:p>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II.2. Cấu tạo của màng lưới: Không  dạy  chi  tiết,  chỉ giới  thiệu  các thành phần của màng lưới.</w:t>
            </w:r>
          </w:p>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II. Lệnh ▼ trang 156: Không thực hiện.</w:t>
            </w:r>
          </w:p>
          <w:p w:rsidR="004F6B39" w:rsidRPr="004F6B39" w:rsidRDefault="004F6B39" w:rsidP="004F6B39">
            <w:pPr>
              <w:tabs>
                <w:tab w:val="left" w:pos="567"/>
              </w:tabs>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II.3. Lệnh ▼ trang 157: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pt-BR"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50: Vệ sinh mắt</w:t>
            </w:r>
          </w:p>
        </w:tc>
        <w:tc>
          <w:tcPr>
            <w:tcW w:w="2835" w:type="dxa"/>
            <w:gridSpan w:val="4"/>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50.1; 50.2; 50.3; 50.4 SGK.</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Phiếu học tập.</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Bảng phụ ghi sẵn nội dung phiếu.</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969" w:type="dxa"/>
            <w:gridSpan w:val="6"/>
            <w:vMerge/>
            <w:tcBorders>
              <w:left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color w:val="FF0000"/>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pt-BR" w:eastAsia="zh-CN"/>
              </w:rPr>
            </w:pPr>
          </w:p>
        </w:tc>
      </w:tr>
      <w:tr w:rsidR="004F6B39" w:rsidRPr="002737B5" w:rsidTr="004F6B39">
        <w:trPr>
          <w:gridAfter w:val="1"/>
          <w:wAfter w:w="14" w:type="dxa"/>
          <w:trHeight w:val="1937"/>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Bài 51: Cơ quan phân tích thính giác</w:t>
            </w:r>
          </w:p>
          <w:p w:rsidR="004F6B39" w:rsidRPr="004F6B39" w:rsidRDefault="004F6B39" w:rsidP="004F6B39">
            <w:pPr>
              <w:spacing w:after="0" w:line="240" w:lineRule="auto"/>
              <w:rPr>
                <w:rFonts w:ascii="Times New Roman" w:hAnsi="Times New Roman"/>
                <w:color w:val="FF0000"/>
                <w:sz w:val="24"/>
                <w:szCs w:val="24"/>
                <w:lang w:val="vi-VN" w:eastAsia="zh-CN"/>
              </w:rPr>
            </w:pPr>
          </w:p>
        </w:tc>
        <w:tc>
          <w:tcPr>
            <w:tcW w:w="2835" w:type="dxa"/>
            <w:gridSpan w:val="4"/>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51.1; 51.2 SGK.</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Mô hình cấu tạo tai.</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rPr>
                <w:rFonts w:ascii="Times New Roman" w:hAnsi="Times New Roman"/>
                <w:sz w:val="24"/>
                <w:szCs w:val="24"/>
                <w:lang w:val="nl-NL" w:eastAsia="zh-CN"/>
              </w:rPr>
            </w:pPr>
          </w:p>
        </w:tc>
        <w:tc>
          <w:tcPr>
            <w:tcW w:w="3969" w:type="dxa"/>
            <w:gridSpan w:val="6"/>
            <w:vMerge/>
            <w:tcBorders>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 Hình 51.2. và các nội dung liên quan đến cấu tạo ốc tai: Không yêu cầu học sinh thực hiện.</w:t>
            </w:r>
          </w:p>
          <w:p w:rsidR="004F6B39" w:rsidRPr="004F6B39" w:rsidRDefault="004F6B39" w:rsidP="004F6B39">
            <w:pPr>
              <w:tabs>
                <w:tab w:val="left" w:pos="567"/>
              </w:tabs>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t>Mục I. Lệnh ▼ trang 163: Không yêu cầu học sinh thực hiện.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35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5</w:t>
            </w:r>
            <w:r w:rsidRPr="004F6B39">
              <w:rPr>
                <w:rFonts w:ascii="Times New Roman" w:hAnsi="Times New Roman"/>
                <w:b/>
                <w:sz w:val="24"/>
                <w:szCs w:val="24"/>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eastAsia="zh-CN"/>
              </w:rPr>
            </w:pPr>
            <w:r w:rsidRPr="004F6B39">
              <w:rPr>
                <w:rFonts w:ascii="Times New Roman" w:hAnsi="Times New Roman"/>
                <w:b/>
                <w:color w:val="FF0000"/>
                <w:sz w:val="24"/>
                <w:szCs w:val="24"/>
                <w:lang w:eastAsia="zh-CN"/>
              </w:rPr>
              <w:t>Kiểm tra giữa kỳ II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33059A" w:rsidRDefault="004F6B39" w:rsidP="004F6B39">
            <w:pPr>
              <w:tabs>
                <w:tab w:val="left" w:pos="260"/>
              </w:tabs>
              <w:spacing w:after="0" w:line="240" w:lineRule="auto"/>
              <w:jc w:val="both"/>
              <w:rPr>
                <w:rFonts w:ascii="Times New Roman" w:hAnsi="Times New Roman"/>
                <w:color w:val="FF0000"/>
                <w:sz w:val="24"/>
                <w:szCs w:val="24"/>
                <w:lang w:eastAsia="zh-CN"/>
              </w:rPr>
            </w:pPr>
            <w:r w:rsidRPr="0033059A">
              <w:rPr>
                <w:rFonts w:ascii="Times New Roman" w:hAnsi="Times New Roman"/>
                <w:color w:val="FF0000"/>
                <w:sz w:val="24"/>
                <w:szCs w:val="24"/>
                <w:lang w:eastAsia="zh-CN"/>
              </w:rPr>
              <w:t>-Năng lực: NL tự học, NL hợp tác, vận dụng kiến thức sinh học vào cuộc sống</w:t>
            </w:r>
          </w:p>
          <w:p w:rsidR="004F6B39" w:rsidRPr="0033059A" w:rsidRDefault="004F6B39" w:rsidP="004F6B39">
            <w:pPr>
              <w:tabs>
                <w:tab w:val="left" w:pos="260"/>
              </w:tabs>
              <w:spacing w:after="0" w:line="240" w:lineRule="auto"/>
              <w:jc w:val="both"/>
              <w:rPr>
                <w:rFonts w:ascii="Times New Roman" w:hAnsi="Times New Roman"/>
                <w:color w:val="FF0000"/>
                <w:sz w:val="24"/>
                <w:szCs w:val="24"/>
                <w:lang w:eastAsia="zh-CN"/>
              </w:rPr>
            </w:pPr>
            <w:r w:rsidRPr="0033059A">
              <w:rPr>
                <w:rFonts w:ascii="Times New Roman" w:hAnsi="Times New Roman"/>
                <w:color w:val="FF0000"/>
                <w:sz w:val="24"/>
                <w:szCs w:val="24"/>
                <w:lang w:eastAsia="zh-CN"/>
              </w:rPr>
              <w:t>-Phẩm chất: Chăm chỉ, trung thực, trách nhiệm</w:t>
            </w:r>
          </w:p>
        </w:tc>
        <w:tc>
          <w:tcPr>
            <w:tcW w:w="1560" w:type="dxa"/>
            <w:gridSpan w:val="5"/>
            <w:tcBorders>
              <w:top w:val="single" w:sz="4" w:space="0" w:color="auto"/>
              <w:left w:val="single" w:sz="4" w:space="0" w:color="auto"/>
              <w:bottom w:val="single" w:sz="4" w:space="0" w:color="auto"/>
              <w:right w:val="single" w:sz="4" w:space="0" w:color="auto"/>
            </w:tcBorders>
          </w:tcPr>
          <w:p w:rsidR="004F6B39" w:rsidRPr="0033059A" w:rsidRDefault="004F6B39" w:rsidP="004F6B39">
            <w:pPr>
              <w:widowControl w:val="0"/>
              <w:tabs>
                <w:tab w:val="left" w:pos="264"/>
              </w:tabs>
              <w:spacing w:after="0" w:line="240" w:lineRule="auto"/>
              <w:ind w:right="107"/>
              <w:rPr>
                <w:rFonts w:ascii="Times New Roman" w:hAnsi="Times New Roman"/>
                <w:color w:val="FF0000"/>
                <w:sz w:val="24"/>
                <w:szCs w:val="24"/>
                <w:lang w:eastAsia="zh-CN"/>
              </w:rPr>
            </w:pPr>
            <w:r w:rsidRPr="0033059A">
              <w:rPr>
                <w:rFonts w:ascii="Times New Roman" w:hAnsi="Times New Roman"/>
                <w:color w:val="FF0000"/>
                <w:sz w:val="24"/>
                <w:szCs w:val="24"/>
                <w:lang w:eastAsia="zh-CN"/>
              </w:rPr>
              <w:t>-Đề, đáp án, biểu điểm chấm</w:t>
            </w:r>
          </w:p>
        </w:tc>
        <w:tc>
          <w:tcPr>
            <w:tcW w:w="3969" w:type="dxa"/>
            <w:gridSpan w:val="6"/>
            <w:tcBorders>
              <w:top w:val="single" w:sz="4" w:space="0" w:color="auto"/>
              <w:left w:val="single" w:sz="4" w:space="0" w:color="auto"/>
              <w:bottom w:val="single" w:sz="4" w:space="0" w:color="auto"/>
              <w:right w:val="single" w:sz="4" w:space="0" w:color="auto"/>
            </w:tcBorders>
          </w:tcPr>
          <w:p w:rsidR="004F6B39" w:rsidRPr="0033059A" w:rsidRDefault="004F6B39" w:rsidP="004F6B39">
            <w:pPr>
              <w:tabs>
                <w:tab w:val="left" w:pos="567"/>
              </w:tabs>
              <w:spacing w:after="0" w:line="240" w:lineRule="auto"/>
              <w:jc w:val="both"/>
              <w:rPr>
                <w:rFonts w:ascii="Times New Roman" w:hAnsi="Times New Roman"/>
                <w:color w:val="FF0000"/>
                <w:sz w:val="24"/>
                <w:szCs w:val="24"/>
                <w:lang w:eastAsia="zh-CN"/>
              </w:rPr>
            </w:pPr>
            <w:r w:rsidRPr="0033059A">
              <w:rPr>
                <w:rFonts w:ascii="Times New Roman" w:hAnsi="Times New Roman"/>
                <w:color w:val="FF0000"/>
                <w:sz w:val="24"/>
                <w:szCs w:val="24"/>
                <w:lang w:eastAsia="zh-CN"/>
              </w:rPr>
              <w:t>- GDDĐ: Ý thức trách nhiệm hoàn thành bài, trung thực, tự tin, tôn trọng các quy định trong giờ kiểm tra</w:t>
            </w: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35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5</w:t>
            </w:r>
            <w:r w:rsidR="00B27200">
              <w:rPr>
                <w:rFonts w:ascii="Times New Roman" w:hAnsi="Times New Roman"/>
                <w:b/>
                <w:sz w:val="24"/>
                <w:szCs w:val="24"/>
                <w:lang w:eastAsia="zh-CN"/>
              </w:rPr>
              <w:t>4</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val="vi-VN" w:eastAsia="zh-CN"/>
              </w:rPr>
            </w:pPr>
            <w:r w:rsidRPr="004F6B39">
              <w:rPr>
                <w:rFonts w:ascii="Times New Roman" w:hAnsi="Times New Roman"/>
                <w:sz w:val="24"/>
                <w:szCs w:val="24"/>
                <w:lang w:val="vi-VN" w:eastAsia="zh-CN"/>
              </w:rPr>
              <w:t>Bài 52: Phản xạ không điều kiện và phản xạ có điều kiện</w:t>
            </w:r>
          </w:p>
          <w:p w:rsidR="004F6B39" w:rsidRPr="004F6B39" w:rsidRDefault="004F6B39" w:rsidP="004F6B39">
            <w:pPr>
              <w:spacing w:after="0" w:line="240" w:lineRule="auto"/>
              <w:jc w:val="center"/>
              <w:rPr>
                <w:rFonts w:ascii="Times New Roman" w:hAnsi="Times New Roman"/>
                <w:sz w:val="24"/>
                <w:szCs w:val="24"/>
                <w:lang w:val="vi-VN" w:eastAsia="zh-CN"/>
              </w:rPr>
            </w:pP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260"/>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Phân biệt được phản xạ không điều kiện và phản xạ có điều kiện.</w:t>
            </w:r>
          </w:p>
          <w:p w:rsidR="004F6B39" w:rsidRPr="004F6B39" w:rsidRDefault="004F6B39" w:rsidP="004F6B39">
            <w:pPr>
              <w:tabs>
                <w:tab w:val="left" w:pos="260"/>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Trình bày được quá trình hình thành các phản xạ mới và ức chế các phản xạ cũ. Nêu rõ các điều kiện cần khi thành lập các phản xạ có điều kiện.</w:t>
            </w:r>
          </w:p>
          <w:p w:rsidR="004F6B39" w:rsidRPr="004F6B39" w:rsidRDefault="004F6B39" w:rsidP="004F6B39">
            <w:pPr>
              <w:tabs>
                <w:tab w:val="left" w:pos="260"/>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de-DE" w:eastAsia="zh-CN"/>
              </w:rPr>
              <w:t>- Nêu rõ ý nghĩa của phản xạ có điều kiện với đời sống. Có ý thức học tập nghiêm túc.</w:t>
            </w:r>
          </w:p>
          <w:p w:rsidR="004F6B39" w:rsidRPr="004F6B39" w:rsidRDefault="004F6B39" w:rsidP="004F6B39">
            <w:pPr>
              <w:tabs>
                <w:tab w:val="left" w:pos="260"/>
              </w:tabs>
              <w:spacing w:after="0" w:line="240" w:lineRule="auto"/>
              <w:jc w:val="both"/>
              <w:rPr>
                <w:rFonts w:ascii="Times New Roman" w:hAnsi="Times New Roman"/>
                <w:sz w:val="24"/>
                <w:szCs w:val="24"/>
                <w:lang w:val="vi-VN"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521; 52.2; 52.3.</w:t>
            </w:r>
          </w:p>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Bảng phụ ghi nội dung bảng 52.2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thu nhập và xử lí thông tin khi đọc SGK và quan sát sơ đồ để tìm hiểu khái niệm, sự hình thành và ức chế của phản xạ không điều kiện và phản xạ có điều kiện; so sánh tính chất của phản xạ không điều kiện với phản xạ có điều kiện.</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bidi="he-IL"/>
              </w:rPr>
              <w:t>- Kĩ năng hợp tác, lắng nghe tích cực</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xml:space="preserve">- Kĩ năng tự tin khi trình bày ý kiến trước tổ, nhóm, lớp. </w:t>
            </w:r>
          </w:p>
          <w:p w:rsidR="004F6B39" w:rsidRPr="004F6B39" w:rsidRDefault="004F6B39" w:rsidP="004F6B39">
            <w:pPr>
              <w:tabs>
                <w:tab w:val="left" w:pos="567"/>
              </w:tabs>
              <w:spacing w:after="0" w:line="240" w:lineRule="auto"/>
              <w:jc w:val="both"/>
              <w:rPr>
                <w:rFonts w:ascii="Times New Roman" w:hAnsi="Times New Roman"/>
                <w:sz w:val="24"/>
                <w:szCs w:val="24"/>
                <w:lang w:val="nl-NL"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35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33</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5</w:t>
            </w:r>
            <w:r w:rsidR="00B27200">
              <w:rPr>
                <w:rFonts w:ascii="Times New Roman" w:hAnsi="Times New Roman"/>
                <w:b/>
                <w:sz w:val="24"/>
                <w:szCs w:val="24"/>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53: Hoạt động thần kinh</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cao cấp ở người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Phân tích được những điểm giống nhau và khác nhau giữa các PXCĐK ở người với động vật nói chung và thú nói riêng.</w:t>
            </w:r>
          </w:p>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Trình bày được vai trò của tiếng nói,  chữ viết và khả năng tư duy, trừu tượng ở người.</w:t>
            </w: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pacing w:val="-6"/>
                <w:sz w:val="24"/>
                <w:szCs w:val="24"/>
                <w:lang w:val="pt-BR" w:eastAsia="zh-CN"/>
              </w:rPr>
            </w:pPr>
            <w:r w:rsidRPr="004F6B39">
              <w:rPr>
                <w:rFonts w:ascii="Times New Roman" w:hAnsi="Times New Roman"/>
                <w:sz w:val="24"/>
                <w:szCs w:val="24"/>
                <w:lang w:eastAsia="zh-CN"/>
              </w:rPr>
              <w:t>-</w:t>
            </w: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sv-SE" w:eastAsia="zh-CN"/>
              </w:rPr>
            </w:pP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35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34</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5</w:t>
            </w:r>
            <w:r w:rsidR="00B27200">
              <w:rPr>
                <w:rFonts w:ascii="Times New Roman" w:hAnsi="Times New Roman"/>
                <w:b/>
                <w:sz w:val="24"/>
                <w:szCs w:val="24"/>
                <w:lang w:eastAsia="zh-CN"/>
              </w:rPr>
              <w:t>6</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54: Vệ sinh hệ thần kinh</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Hiểu rõ ý nghĩa sinh học của giấc ngủ đối với sức khoẻ.</w:t>
            </w:r>
          </w:p>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Phân tích ý nghĩa của lao động và nghỉ ngơi hợp lí, tránh ảnh hưởng xấu tới hệ thần kinh.</w:t>
            </w:r>
          </w:p>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được tác hại của ma tuý và các chất gây nghiện đối với sức khoẻ và hệ thần kinh.</w:t>
            </w:r>
          </w:p>
          <w:p w:rsidR="004F6B39" w:rsidRPr="004F6B39" w:rsidRDefault="004F6B39" w:rsidP="004F6B39">
            <w:pPr>
              <w:tabs>
                <w:tab w:val="left" w:pos="567"/>
              </w:tabs>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Xây dựng cho bản thân một kế hoạch học tập và nghỉ ngơi hợp lí, đảm bảo sức khoẻ.</w:t>
            </w:r>
          </w:p>
          <w:p w:rsidR="004F6B39" w:rsidRPr="004F6B39" w:rsidRDefault="004F6B39" w:rsidP="004F6B39">
            <w:pPr>
              <w:spacing w:after="0" w:line="240" w:lineRule="auto"/>
              <w:rPr>
                <w:rFonts w:ascii="Times New Roman" w:hAnsi="Times New Roman"/>
                <w:sz w:val="24"/>
                <w:szCs w:val="24"/>
                <w:lang w:val="nl-NL" w:eastAsia="zh-CN"/>
              </w:rPr>
            </w:pPr>
          </w:p>
        </w:tc>
        <w:tc>
          <w:tcPr>
            <w:tcW w:w="1560"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outlineLvl w:val="0"/>
              <w:rPr>
                <w:rFonts w:ascii="Times New Roman" w:hAnsi="Times New Roman"/>
                <w:sz w:val="24"/>
                <w:szCs w:val="24"/>
                <w:lang w:val="vi-VN" w:eastAsia="zh-CN"/>
              </w:rPr>
            </w:pPr>
            <w:r w:rsidRPr="004F6B39">
              <w:rPr>
                <w:rFonts w:ascii="Times New Roman" w:hAnsi="Times New Roman"/>
                <w:sz w:val="24"/>
                <w:szCs w:val="24"/>
                <w:lang w:val="vi-VN" w:eastAsia="zh-CN"/>
              </w:rPr>
              <w:t>Tranh ảnh thông tin tuyên truyền về tác hại  của các chất gây nghiện. Máy chiếu</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Bảng phụ ghi nội dung bảng 54.</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VnTime" w:hAnsi=".VnTime" w:cs="Arial"/>
                <w:spacing w:val="-6"/>
                <w:sz w:val="24"/>
                <w:szCs w:val="24"/>
                <w:lang w:val="vi-VN" w:eastAsia="zh-CN"/>
              </w:rPr>
            </w:pPr>
            <w:r w:rsidRPr="004F6B39">
              <w:rPr>
                <w:rFonts w:ascii="Times New Roman" w:hAnsi="Times New Roman"/>
                <w:sz w:val="24"/>
                <w:szCs w:val="24"/>
                <w:lang w:val="vi-VN" w:eastAsia="zh-CN"/>
              </w:rPr>
              <w:t>Nguồn internet.</w:t>
            </w:r>
          </w:p>
        </w:tc>
        <w:tc>
          <w:tcPr>
            <w:tcW w:w="3969"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b/>
                <w:spacing w:val="-6"/>
                <w:sz w:val="24"/>
                <w:szCs w:val="24"/>
                <w:lang w:val="da-DK" w:eastAsia="zh-CN"/>
              </w:rPr>
            </w:pPr>
            <w:r w:rsidRPr="004F6B39">
              <w:rPr>
                <w:rFonts w:ascii="Times New Roman" w:hAnsi="Times New Roman"/>
                <w:b/>
                <w:sz w:val="24"/>
                <w:szCs w:val="24"/>
                <w:lang w:val="vi-VN" w:eastAsia="zh-CN"/>
              </w:rPr>
              <w:t>- Giáo dục đạo đức</w:t>
            </w:r>
            <w:r w:rsidRPr="004F6B39">
              <w:rPr>
                <w:rFonts w:ascii="Times New Roman" w:hAnsi="Times New Roman"/>
                <w:sz w:val="24"/>
                <w:szCs w:val="24"/>
                <w:lang w:val="vi-VN" w:eastAsia="zh-CN"/>
              </w:rPr>
              <w:t xml:space="preserve">: có ý thức xây dựng cuộc sống văn minh, lành mạnh, có </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học tập.</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vi-VN" w:eastAsia="zh-CN"/>
              </w:rPr>
              <w:t>* KNS: Kĩ năng tìm kiếm và xử lí thông tin về các biện pháp bảo vệ hệ thần kinh.</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Kỹ năng từ chối: không sử dụng, lạm dụng các chất kích thích hay chất ức chế hệ thần kinh.. </w:t>
            </w:r>
          </w:p>
        </w:tc>
        <w:tc>
          <w:tcPr>
            <w:tcW w:w="2126" w:type="dxa"/>
            <w:gridSpan w:val="3"/>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outlineLvl w:val="0"/>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359"/>
        </w:trPr>
        <w:tc>
          <w:tcPr>
            <w:tcW w:w="14304" w:type="dxa"/>
            <w:gridSpan w:val="22"/>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color w:val="FF0000"/>
                <w:sz w:val="24"/>
                <w:szCs w:val="24"/>
                <w:lang w:val="vi-VN" w:eastAsia="zh-CN"/>
              </w:rPr>
            </w:pPr>
            <w:r w:rsidRPr="004F6B39">
              <w:rPr>
                <w:rFonts w:ascii="Times New Roman" w:hAnsi="Times New Roman"/>
                <w:b/>
                <w:color w:val="FF0000"/>
                <w:sz w:val="24"/>
                <w:szCs w:val="24"/>
                <w:lang w:val="vi-VN" w:eastAsia="zh-CN"/>
              </w:rPr>
              <w:t>CHƯƠNG X: NỘI TIẾT</w:t>
            </w:r>
            <w:r w:rsidRPr="004F6B39">
              <w:rPr>
                <w:rFonts w:ascii="Times New Roman" w:hAnsi="Times New Roman"/>
                <w:color w:val="FF0000"/>
                <w:sz w:val="24"/>
                <w:szCs w:val="24"/>
                <w:lang w:val="vi-VN" w:eastAsia="zh-CN"/>
              </w:rPr>
              <w:t xml:space="preserve"> </w:t>
            </w:r>
            <w:r w:rsidRPr="004F6B39">
              <w:rPr>
                <w:rFonts w:ascii="Times New Roman" w:hAnsi="Times New Roman"/>
                <w:i/>
                <w:color w:val="FF0000"/>
                <w:sz w:val="24"/>
                <w:szCs w:val="24"/>
                <w:lang w:val="vi-VN" w:eastAsia="zh-CN"/>
              </w:rPr>
              <w:t>(tích hợp chủ đề gồm 3 tiết)</w:t>
            </w:r>
          </w:p>
        </w:tc>
      </w:tr>
      <w:tr w:rsidR="004F6B39" w:rsidRPr="002737B5" w:rsidTr="004F6B39">
        <w:trPr>
          <w:gridAfter w:val="1"/>
          <w:wAfter w:w="14" w:type="dxa"/>
          <w:trHeight w:val="35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35</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5</w:t>
            </w:r>
            <w:r w:rsidR="00B27200">
              <w:rPr>
                <w:rFonts w:ascii="Times New Roman" w:hAnsi="Times New Roman"/>
                <w:b/>
                <w:sz w:val="24"/>
                <w:szCs w:val="24"/>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55: Giới thiệu chung hệ nội tiết</w:t>
            </w:r>
          </w:p>
        </w:tc>
        <w:tc>
          <w:tcPr>
            <w:tcW w:w="3969" w:type="dxa"/>
            <w:gridSpan w:val="8"/>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b/>
                <w:sz w:val="24"/>
                <w:szCs w:val="24"/>
                <w:lang w:val="de-DE" w:eastAsia="zh-CN"/>
              </w:rPr>
            </w:pPr>
            <w:r w:rsidRPr="004F6B39">
              <w:rPr>
                <w:rFonts w:ascii="Times New Roman" w:hAnsi="Times New Roman"/>
                <w:sz w:val="24"/>
                <w:szCs w:val="24"/>
                <w:lang w:val="de-DE" w:eastAsia="zh-CN"/>
              </w:rPr>
              <w:t>- Phân biệt tuyến nội tiết với tuyến ngoại tiết.</w:t>
            </w:r>
          </w:p>
          <w:p w:rsidR="004F6B39" w:rsidRPr="004F6B39" w:rsidRDefault="004F6B39" w:rsidP="004F6B39">
            <w:pPr>
              <w:spacing w:after="0" w:line="240" w:lineRule="auto"/>
              <w:rPr>
                <w:rFonts w:ascii="Times New Roman" w:hAnsi="Times New Roman"/>
                <w:sz w:val="24"/>
                <w:szCs w:val="24"/>
                <w:lang w:val="nl-NL"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nl-NL" w:eastAsia="zh-CN"/>
              </w:rPr>
              <w:t>- Tranh phóng to H 55.1; 55.2; 55.3.</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3118"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sv-SE"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 xml:space="preserve">Tự tin xử lí tình huống, có trách nhiệm thực hiện nhiệm vụ được giao, có </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học tập.</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392"/>
        </w:trPr>
        <w:tc>
          <w:tcPr>
            <w:tcW w:w="709"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36</w:t>
            </w:r>
          </w:p>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Chủ đề: Nội tiết</w:t>
            </w:r>
          </w:p>
          <w:p w:rsidR="004F6B39" w:rsidRPr="004F6B39" w:rsidRDefault="004F6B39" w:rsidP="004F6B39">
            <w:pPr>
              <w:spacing w:after="0" w:line="240" w:lineRule="auto"/>
              <w:jc w:val="center"/>
              <w:rPr>
                <w:rFonts w:ascii="Times New Roman" w:hAnsi="Times New Roman"/>
                <w:b/>
                <w:szCs w:val="24"/>
                <w:lang w:val="vi-VN" w:eastAsia="zh-CN"/>
              </w:rPr>
            </w:pPr>
          </w:p>
          <w:p w:rsidR="004F6B39" w:rsidRPr="004F6B39" w:rsidRDefault="004F6B39" w:rsidP="004F6B39">
            <w:pPr>
              <w:spacing w:after="0" w:line="240" w:lineRule="auto"/>
              <w:jc w:val="center"/>
              <w:rPr>
                <w:rFonts w:ascii="Times New Roman" w:hAnsi="Times New Roman"/>
                <w:b/>
                <w:szCs w:val="24"/>
                <w:lang w:val="vi-VN" w:eastAsia="zh-CN"/>
              </w:rPr>
            </w:pPr>
            <w:r w:rsidRPr="004F6B39">
              <w:rPr>
                <w:rFonts w:ascii="Times New Roman" w:hAnsi="Times New Roman"/>
                <w:b/>
                <w:szCs w:val="24"/>
                <w:lang w:val="vi-VN" w:eastAsia="zh-CN"/>
              </w:rPr>
              <w:t>( 3tiết)</w:t>
            </w:r>
          </w:p>
          <w:p w:rsidR="004F6B39" w:rsidRPr="004F6B39" w:rsidRDefault="00B27200" w:rsidP="004F6B39">
            <w:pPr>
              <w:spacing w:after="0" w:line="240" w:lineRule="auto"/>
              <w:jc w:val="center"/>
              <w:rPr>
                <w:rFonts w:ascii="Times New Roman" w:hAnsi="Times New Roman"/>
                <w:b/>
                <w:szCs w:val="24"/>
                <w:lang w:eastAsia="zh-CN"/>
              </w:rPr>
            </w:pPr>
            <w:r>
              <w:rPr>
                <w:rFonts w:ascii="Times New Roman" w:hAnsi="Times New Roman"/>
                <w:b/>
                <w:szCs w:val="24"/>
                <w:lang w:eastAsia="zh-CN"/>
              </w:rPr>
              <w:lastRenderedPageBreak/>
              <w:t>58</w:t>
            </w:r>
          </w:p>
          <w:p w:rsidR="004F6B39" w:rsidRPr="004F6B39" w:rsidRDefault="00B27200" w:rsidP="004F6B39">
            <w:pPr>
              <w:spacing w:after="0" w:line="240" w:lineRule="auto"/>
              <w:jc w:val="center"/>
              <w:rPr>
                <w:rFonts w:ascii="Times New Roman" w:hAnsi="Times New Roman"/>
                <w:b/>
                <w:szCs w:val="24"/>
                <w:lang w:eastAsia="zh-CN"/>
              </w:rPr>
            </w:pPr>
            <w:r>
              <w:rPr>
                <w:rFonts w:ascii="Times New Roman" w:hAnsi="Times New Roman"/>
                <w:b/>
                <w:szCs w:val="24"/>
                <w:lang w:eastAsia="zh-CN"/>
              </w:rPr>
              <w:t>59</w:t>
            </w:r>
          </w:p>
          <w:p w:rsidR="004F6B39" w:rsidRPr="004F6B39" w:rsidRDefault="00B27200" w:rsidP="004F6B39">
            <w:pPr>
              <w:spacing w:after="0" w:line="240" w:lineRule="auto"/>
              <w:jc w:val="center"/>
              <w:rPr>
                <w:rFonts w:ascii="Times New Roman" w:hAnsi="Times New Roman"/>
                <w:sz w:val="24"/>
                <w:szCs w:val="24"/>
                <w:lang w:eastAsia="zh-CN"/>
              </w:rPr>
            </w:pPr>
            <w:r>
              <w:rPr>
                <w:rFonts w:ascii="Times New Roman" w:hAnsi="Times New Roman"/>
                <w:b/>
                <w:szCs w:val="24"/>
                <w:lang w:eastAsia="zh-CN"/>
              </w:rPr>
              <w:t>60</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Bài 56: Tuyến yên, tuyến giáp</w:t>
            </w:r>
          </w:p>
        </w:tc>
        <w:tc>
          <w:tcPr>
            <w:tcW w:w="3969" w:type="dxa"/>
            <w:gridSpan w:val="8"/>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Xác định vị trí của tuyến yên, tuyến giáp.</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lastRenderedPageBreak/>
              <w:t>- Nêu rõ chức năng của tuyến yên, tuyến giáp có liên quan đến hoocmon mà chúng tiết ra.</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tuyến tụy là tuyến pha: có chức năng nội tiết và chức năng ngoại tiết.</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vai trò của các hoocmon tuyến tụy.</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vai trò của các hoocmon tuyến trên thận: vỏ tuyến (lớp ngoài, lớp giữa, lớp trong), tủy tuyến.</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các hoocmon sinh dục nam, hoocmon sinh dục nữ.</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vai trò của các hoocmon tuyến sinh dục nam và nữ.</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Tranh phóng to H 56.1; 56.2; 56.3.</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Bảng 56.1</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xml:space="preserve">- Máy chiếu </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3118" w:type="dxa"/>
            <w:gridSpan w:val="5"/>
            <w:vMerge w:val="restart"/>
            <w:tcBorders>
              <w:top w:val="single" w:sz="4" w:space="0" w:color="auto"/>
              <w:left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b/>
                <w:sz w:val="24"/>
                <w:szCs w:val="24"/>
                <w:lang w:val="vi-VN" w:eastAsia="zh-CN"/>
              </w:rPr>
              <w:lastRenderedPageBreak/>
              <w:t xml:space="preserve">- Giáo dục đạo đức: </w:t>
            </w:r>
            <w:r w:rsidRPr="004F6B39">
              <w:rPr>
                <w:rFonts w:ascii="Times New Roman" w:hAnsi="Times New Roman"/>
                <w:sz w:val="24"/>
                <w:szCs w:val="24"/>
                <w:lang w:val="vi-VN" w:eastAsia="zh-CN"/>
              </w:rPr>
              <w:t xml:space="preserve">Tự tin xử lí tình huống, có trách nhiệm thực hiện nhiệm vụ được giao, có </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 xml:space="preserve">inh thần hợp tác, đoàn kết, </w:t>
            </w:r>
            <w:r w:rsidRPr="004F6B39">
              <w:rPr>
                <w:rFonts w:ascii="Times New Roman" w:hAnsi="Times New Roman"/>
                <w:sz w:val="24"/>
                <w:szCs w:val="24"/>
                <w:lang w:val="vi-VN" w:eastAsia="zh-CN"/>
              </w:rPr>
              <w:lastRenderedPageBreak/>
              <w:t>tự chủ, trung thực trong các hoạt động học tập.</w:t>
            </w:r>
          </w:p>
          <w:p w:rsidR="004F6B39" w:rsidRPr="004F6B39" w:rsidRDefault="004F6B39" w:rsidP="004F6B39">
            <w:pPr>
              <w:tabs>
                <w:tab w:val="left" w:pos="960"/>
              </w:tabs>
              <w:spacing w:after="0" w:line="240" w:lineRule="auto"/>
              <w:jc w:val="both"/>
              <w:rPr>
                <w:rFonts w:ascii="Times New Roman" w:hAnsi="Times New Roman"/>
                <w:b/>
                <w:i/>
                <w:sz w:val="24"/>
                <w:szCs w:val="24"/>
                <w:lang w:val="nl-NL" w:eastAsia="zh-CN"/>
              </w:rPr>
            </w:pPr>
            <w:r w:rsidRPr="004F6B39">
              <w:rPr>
                <w:rFonts w:ascii="Times New Roman" w:hAnsi="Times New Roman"/>
                <w:sz w:val="24"/>
                <w:szCs w:val="24"/>
                <w:lang w:val="vi-VN" w:eastAsia="zh-CN"/>
              </w:rPr>
              <w:t>Tôn trọng tính thống nhất giữa cấu tạo và chức năng sinh lí của các cơ quan , hệ cơ quan trong cơ thể.</w:t>
            </w:r>
          </w:p>
          <w:p w:rsidR="004F6B39" w:rsidRPr="004F6B39" w:rsidRDefault="004F6B39" w:rsidP="004F6B39">
            <w:pPr>
              <w:widowControl w:val="0"/>
              <w:tabs>
                <w:tab w:val="left" w:pos="298"/>
              </w:tabs>
              <w:spacing w:after="0" w:line="240" w:lineRule="auto"/>
              <w:ind w:right="108"/>
              <w:rPr>
                <w:rFonts w:ascii="Times New Roman" w:hAnsi="Times New Roman"/>
                <w:sz w:val="24"/>
                <w:szCs w:val="24"/>
                <w:lang w:val="vi-VN" w:eastAsia="zh-CN"/>
              </w:rPr>
            </w:pPr>
            <w:r w:rsidRPr="004F6B39">
              <w:rPr>
                <w:rFonts w:ascii="Times New Roman" w:hAnsi="Times New Roman"/>
                <w:sz w:val="24"/>
                <w:szCs w:val="24"/>
                <w:lang w:val="vi-VN" w:eastAsia="zh-CN"/>
              </w:rPr>
              <w:t>-Yêu thương sức khỏe bản thân , có trách nhiệm giữ vệ sinh cá nhân và môi trườngsống.</w:t>
            </w:r>
          </w:p>
          <w:p w:rsidR="004F6B39" w:rsidRPr="004F6B39" w:rsidRDefault="004F6B39" w:rsidP="004F6B39">
            <w:pPr>
              <w:widowControl w:val="0"/>
              <w:tabs>
                <w:tab w:val="left" w:pos="25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xml:space="preserve">Tôn trọng những thành tựu của khoa học trong nghiên cứu cơ thể người. </w:t>
            </w:r>
          </w:p>
        </w:tc>
        <w:tc>
          <w:tcPr>
            <w:tcW w:w="1843" w:type="dxa"/>
            <w:vMerge w:val="restart"/>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color w:val="FF0000"/>
                <w:sz w:val="24"/>
                <w:szCs w:val="24"/>
                <w:lang w:val="vi-VN" w:eastAsia="zh-CN"/>
              </w:rPr>
            </w:pPr>
            <w:r w:rsidRPr="004F6B39">
              <w:rPr>
                <w:rFonts w:ascii="Times New Roman" w:hAnsi="Times New Roman"/>
                <w:color w:val="FF0000"/>
                <w:sz w:val="24"/>
                <w:szCs w:val="24"/>
                <w:lang w:val="vi-VN" w:eastAsia="zh-CN"/>
              </w:rPr>
              <w:lastRenderedPageBreak/>
              <w:t>Không dạy chi tiết, chỉ dạy vị trí và chức năng của các tuyến.</w:t>
            </w: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57: Tuyến tụy và tuyến trên thận</w:t>
            </w:r>
          </w:p>
        </w:tc>
        <w:tc>
          <w:tcPr>
            <w:tcW w:w="3969" w:type="dxa"/>
            <w:gridSpan w:val="8"/>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nl-NL"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nl-NL" w:eastAsia="zh-CN"/>
              </w:rPr>
              <w:t>- Tranh phóng to H 57.1; 57.2.</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118" w:type="dxa"/>
            <w:gridSpan w:val="5"/>
            <w:vMerge/>
            <w:tcBorders>
              <w:left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pacing w:val="-6"/>
                <w:sz w:val="24"/>
                <w:szCs w:val="24"/>
                <w:lang w:val="sv-SE" w:eastAsia="zh-CN"/>
              </w:rPr>
            </w:pPr>
          </w:p>
        </w:tc>
        <w:tc>
          <w:tcPr>
            <w:tcW w:w="1843" w:type="dxa"/>
            <w:vMerge/>
            <w:tcBorders>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2030"/>
        </w:trPr>
        <w:tc>
          <w:tcPr>
            <w:tcW w:w="709" w:type="dxa"/>
            <w:vMerge/>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p>
        </w:tc>
        <w:tc>
          <w:tcPr>
            <w:tcW w:w="993" w:type="dxa"/>
            <w:vMerge/>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58: Tuyến sinh dục</w:t>
            </w:r>
          </w:p>
        </w:tc>
        <w:tc>
          <w:tcPr>
            <w:tcW w:w="3969" w:type="dxa"/>
            <w:gridSpan w:val="8"/>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58.1; 58.2; 58.3.</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Bảng phụ viết nội dung bảng 58.1; 58.2.</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118" w:type="dxa"/>
            <w:gridSpan w:val="5"/>
            <w:vMerge/>
            <w:tcBorders>
              <w:left w:val="single" w:sz="4" w:space="0" w:color="auto"/>
              <w:bottom w:val="single" w:sz="4" w:space="0" w:color="auto"/>
              <w:right w:val="single" w:sz="4" w:space="0" w:color="auto"/>
            </w:tcBorders>
          </w:tcPr>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843" w:type="dxa"/>
            <w:vMerge/>
            <w:tcBorders>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37</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6</w:t>
            </w:r>
            <w:r w:rsidR="00B27200">
              <w:rPr>
                <w:rFonts w:ascii="Times New Roman" w:hAnsi="Times New Roman"/>
                <w:b/>
                <w:sz w:val="24"/>
                <w:szCs w:val="24"/>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59: Sự điều hòa và phối hợp hoạt động của các tuyến nội tiết</w:t>
            </w:r>
          </w:p>
        </w:tc>
        <w:tc>
          <w:tcPr>
            <w:tcW w:w="3969" w:type="dxa"/>
            <w:gridSpan w:val="8"/>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Trình bày được quá trình điều hòa và phối hợp hoạt động của một số tuyến nội tiết.</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b/>
                <w:sz w:val="24"/>
                <w:szCs w:val="24"/>
                <w:lang w:val="de-DE" w:eastAsia="zh-CN"/>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59.1; 59.2; 59.3.</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3118" w:type="dxa"/>
            <w:gridSpan w:val="5"/>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 xml:space="preserve">Tự tin xử lí tình huống, có trách nhiệm thực hiện nhiệm vụ được giao, có </w:t>
            </w:r>
            <w:r w:rsidRPr="004F6B39">
              <w:rPr>
                <w:rFonts w:ascii="Times New Roman" w:hAnsi="Times New Roman"/>
                <w:b/>
                <w:sz w:val="24"/>
                <w:szCs w:val="24"/>
                <w:lang w:val="vi-VN" w:eastAsia="zh-CN"/>
              </w:rPr>
              <w:t>t</w:t>
            </w:r>
            <w:r w:rsidRPr="004F6B39">
              <w:rPr>
                <w:rFonts w:ascii="Times New Roman" w:hAnsi="Times New Roman"/>
                <w:sz w:val="24"/>
                <w:szCs w:val="24"/>
                <w:lang w:val="vi-VN" w:eastAsia="zh-CN"/>
              </w:rPr>
              <w:t>inh thần hợp tác, đoàn kết, tự chủ, trung thực trong các hoạt động học tập.</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i/>
                <w:sz w:val="24"/>
                <w:szCs w:val="24"/>
                <w:lang w:val="vi-VN" w:eastAsia="zh-CN"/>
              </w:rPr>
            </w:pPr>
          </w:p>
        </w:tc>
      </w:tr>
      <w:tr w:rsidR="004F6B39" w:rsidRPr="004F6B39" w:rsidTr="004F6B39">
        <w:trPr>
          <w:gridAfter w:val="1"/>
          <w:wAfter w:w="14" w:type="dxa"/>
          <w:trHeight w:val="579"/>
        </w:trPr>
        <w:tc>
          <w:tcPr>
            <w:tcW w:w="14304" w:type="dxa"/>
            <w:gridSpan w:val="22"/>
            <w:tcBorders>
              <w:top w:val="single" w:sz="4" w:space="0" w:color="auto"/>
              <w:lef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eastAsia="zh-CN"/>
              </w:rPr>
            </w:pPr>
            <w:r w:rsidRPr="004F6B39">
              <w:rPr>
                <w:rFonts w:ascii="Times New Roman" w:hAnsi="Times New Roman"/>
                <w:b/>
                <w:color w:val="FF0000"/>
                <w:sz w:val="24"/>
                <w:szCs w:val="24"/>
                <w:lang w:eastAsia="zh-CN"/>
              </w:rPr>
              <w:t>CHƯƠNG XI: SINH SẢN</w:t>
            </w:r>
          </w:p>
        </w:tc>
      </w:tr>
      <w:tr w:rsidR="004F6B39" w:rsidRPr="002737B5" w:rsidTr="004F6B39">
        <w:trPr>
          <w:gridAfter w:val="1"/>
          <w:wAfter w:w="14" w:type="dxa"/>
          <w:trHeight w:val="579"/>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38</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6</w:t>
            </w:r>
            <w:r w:rsidR="00B27200">
              <w:rPr>
                <w:rFonts w:ascii="Times New Roman" w:hAnsi="Times New Roman"/>
                <w:b/>
                <w:sz w:val="24"/>
                <w:szCs w:val="24"/>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60: Cơ quan sinh dục nam</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-Biết được các bộ phận của cơ quan sinh sản ở nam.</w:t>
            </w:r>
          </w:p>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-Nêu được vai trò của các cơ quan sinh sản ở nam.</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Tranh phóng to H 6.1; 60.2.</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Bài tập bảng 60 SGK.</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4111"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b/>
                <w:sz w:val="24"/>
                <w:szCs w:val="24"/>
                <w:lang w:val="sv-SE"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Tôn trọng các đặc điểm tự nhiên khi nghiên cứu về các cơ quan sinh sản. - Có trách nhiệm sống lành mạnh, bảo vệ sức khỏe, tránh lây nhiễm bệnh đường sinh dục.</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*KNS: - Kĩ năng tìm kiếm và xử lí thông tin về cấu tạo và chức năng của các bộ phận trong cơ quan sinh dục nam.</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Kỹ năng giao tiếp: tự tin nói với các bạn trong nhóm/ lớp tên gọi các bộ phận của cơ quan sinh dục nam và chức năng của chúng.</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39</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6</w:t>
            </w:r>
            <w:r w:rsidR="00B27200">
              <w:rPr>
                <w:rFonts w:ascii="Times New Roman" w:hAnsi="Times New Roman"/>
                <w:b/>
                <w:sz w:val="24"/>
                <w:szCs w:val="24"/>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61: Cơ quan sinh dục nữ</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được các bộ phận của cơ quan sinh sản ở nam, nữ.</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Nêu được vai trò của các cơ quan sinh sản ở nam, nữ.</w:t>
            </w:r>
          </w:p>
          <w:p w:rsidR="004F6B39" w:rsidRPr="004F6B39" w:rsidRDefault="004F6B39" w:rsidP="004F6B39">
            <w:pPr>
              <w:spacing w:after="0" w:line="240" w:lineRule="auto"/>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Tranh phóng to H 61.1; 61.2.</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Phiếu học tập nội dung bảng 61</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Nguồn internet.</w:t>
            </w:r>
          </w:p>
        </w:tc>
        <w:tc>
          <w:tcPr>
            <w:tcW w:w="4111"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nl-NL" w:eastAsia="zh-CN"/>
              </w:rPr>
            </w:pPr>
            <w:r w:rsidRPr="004F6B39">
              <w:rPr>
                <w:rFonts w:ascii="Times New Roman" w:hAnsi="Times New Roman"/>
                <w:b/>
                <w:sz w:val="24"/>
                <w:szCs w:val="24"/>
                <w:lang w:val="vi-VN" w:eastAsia="zh-CN"/>
              </w:rPr>
              <w:t xml:space="preserve">- Giáo dục đạo đức: </w:t>
            </w:r>
            <w:r w:rsidRPr="004F6B39">
              <w:rPr>
                <w:rFonts w:ascii="Times New Roman" w:hAnsi="Times New Roman"/>
                <w:sz w:val="24"/>
                <w:szCs w:val="24"/>
                <w:lang w:val="vi-VN" w:eastAsia="zh-CN"/>
              </w:rPr>
              <w:t>Tôn trọng các đặc điểm tự nhiên khi nghiên cứu về các cơ quan sinh sản. - Có trách nhiệm sống lành mạnh, bảo vệ sức khỏe, tránh lây nhiễm bệnh đường sinh dục.</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KNS: - Kĩ năng tìm kiếm và xử lí thông tin về cấu tạo và chức năng của các bộ phận trong cơ quan sinh dục nam.</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 Kỹ năng giao tiếp: tự tin nói với các bạn trong nhóm/ lớp tên gọi các bộ phận của cơ quan sinh dục nam và chức năng của chúng.</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3114"/>
        </w:trPr>
        <w:tc>
          <w:tcPr>
            <w:tcW w:w="709" w:type="dxa"/>
            <w:tcBorders>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40</w:t>
            </w:r>
          </w:p>
        </w:tc>
        <w:tc>
          <w:tcPr>
            <w:tcW w:w="993"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6</w:t>
            </w:r>
            <w:r w:rsidR="00B27200">
              <w:rPr>
                <w:rFonts w:ascii="Times New Roman" w:hAnsi="Times New Roman"/>
                <w:b/>
                <w:sz w:val="24"/>
                <w:szCs w:val="24"/>
                <w:lang w:eastAsia="zh-CN"/>
              </w:rPr>
              <w:t>4</w:t>
            </w:r>
          </w:p>
        </w:tc>
        <w:tc>
          <w:tcPr>
            <w:tcW w:w="1275"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62: Thụ tinh, thụ thai và sự phát triển của thai</w:t>
            </w:r>
          </w:p>
        </w:tc>
        <w:tc>
          <w:tcPr>
            <w:tcW w:w="2835" w:type="dxa"/>
            <w:gridSpan w:val="4"/>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b/>
                <w:sz w:val="24"/>
                <w:szCs w:val="24"/>
                <w:lang w:val="de-DE" w:eastAsia="zh-CN"/>
              </w:rPr>
            </w:pPr>
            <w:r w:rsidRPr="004F6B39">
              <w:rPr>
                <w:rFonts w:ascii="Times New Roman" w:hAnsi="Times New Roman"/>
                <w:sz w:val="24"/>
                <w:szCs w:val="24"/>
                <w:lang w:val="de-DE" w:eastAsia="zh-CN"/>
              </w:rPr>
              <w:t>- Trình bày được những điều kiện cần để được trứng thụ tinh và phát triển thành thai.</w:t>
            </w:r>
          </w:p>
          <w:p w:rsidR="004F6B39" w:rsidRPr="004F6B39" w:rsidRDefault="004F6B39" w:rsidP="004F6B39">
            <w:pPr>
              <w:spacing w:after="0" w:line="240" w:lineRule="auto"/>
              <w:rPr>
                <w:rFonts w:ascii="Times New Roman" w:hAnsi="Times New Roman"/>
                <w:sz w:val="24"/>
                <w:szCs w:val="24"/>
                <w:lang w:val="nl-NL" w:eastAsia="zh-CN"/>
              </w:rPr>
            </w:pPr>
          </w:p>
        </w:tc>
        <w:tc>
          <w:tcPr>
            <w:tcW w:w="1701" w:type="dxa"/>
            <w:gridSpan w:val="6"/>
            <w:tcBorders>
              <w:top w:val="single" w:sz="4" w:space="0" w:color="auto"/>
              <w:left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Tranh phóng to H 62.1; 62.2; 62.3. Tranh ảnh quá trình phát triển bào thai. - Máy chiếu </w:t>
            </w:r>
          </w:p>
          <w:p w:rsidR="004F6B39" w:rsidRPr="004F6B39" w:rsidRDefault="004F6B39" w:rsidP="004F6B39">
            <w:pPr>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4111" w:type="dxa"/>
            <w:gridSpan w:val="7"/>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b/>
                <w:sz w:val="24"/>
                <w:szCs w:val="24"/>
                <w:lang w:val="vi-VN" w:eastAsia="zh-CN"/>
              </w:rPr>
              <w:t>Giáo dục đạo đức</w:t>
            </w:r>
            <w:r w:rsidRPr="004F6B39">
              <w:rPr>
                <w:rFonts w:ascii="Times New Roman" w:hAnsi="Times New Roman"/>
                <w:sz w:val="24"/>
                <w:szCs w:val="24"/>
                <w:lang w:val="vi-VN" w:eastAsia="zh-CN"/>
              </w:rPr>
              <w:t>: Tôn trọng các qui luật của tự nhiên trong sinh sản nhằm duy trì nòi giống của các loài sinh vật. - Có trách nhiệm sống lành mạnh phòng tránh lây nhiễm các bệnh tình dục, nạo phá thai ơ tuổi vị thành niên.</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*KNS: - Kĩ năng tìm kiếm và xử lí thông tin về đặc điểm quá trình thụ tinh, thụ thai, sự phát triển của thai.</w:t>
            </w:r>
          </w:p>
        </w:tc>
        <w:tc>
          <w:tcPr>
            <w:tcW w:w="1843" w:type="dxa"/>
            <w:tcBorders>
              <w:top w:val="single" w:sz="4" w:space="0" w:color="auto"/>
              <w:left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p>
        </w:tc>
        <w:tc>
          <w:tcPr>
            <w:tcW w:w="837" w:type="dxa"/>
            <w:tcBorders>
              <w:top w:val="single" w:sz="4" w:space="0" w:color="auto"/>
              <w:left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it-IT" w:eastAsia="zh-CN"/>
              </w:rPr>
            </w:pPr>
          </w:p>
        </w:tc>
      </w:tr>
      <w:tr w:rsidR="004F6B39" w:rsidRPr="002737B5" w:rsidTr="004F6B39">
        <w:trPr>
          <w:gridAfter w:val="1"/>
          <w:wAfter w:w="14" w:type="dxa"/>
          <w:trHeight w:val="510"/>
        </w:trPr>
        <w:tc>
          <w:tcPr>
            <w:tcW w:w="709" w:type="dxa"/>
            <w:tcBorders>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val="vi-VN" w:eastAsia="zh-CN"/>
              </w:rPr>
              <w:t>6</w:t>
            </w:r>
            <w:r w:rsidR="00B27200">
              <w:rPr>
                <w:rFonts w:ascii="Times New Roman" w:hAnsi="Times New Roman"/>
                <w:b/>
                <w:sz w:val="24"/>
                <w:szCs w:val="24"/>
                <w:lang w:eastAsia="zh-CN"/>
              </w:rPr>
              <w:t>5</w:t>
            </w:r>
          </w:p>
          <w:p w:rsidR="004F6B39" w:rsidRPr="004F6B39" w:rsidRDefault="004F6B39" w:rsidP="004F6B39">
            <w:pPr>
              <w:spacing w:after="0" w:line="240" w:lineRule="auto"/>
              <w:jc w:val="center"/>
              <w:rPr>
                <w:rFonts w:ascii="Times New Roman" w:hAnsi="Times New Roman"/>
                <w:b/>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val="vi-VN" w:eastAsia="zh-CN"/>
              </w:rPr>
              <w:t>Bài 63: Cơ sở khoa học và các biện pháp tránh thai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b/>
                <w:sz w:val="24"/>
                <w:szCs w:val="24"/>
                <w:lang w:val="de-DE" w:eastAsia="zh-CN"/>
              </w:rPr>
            </w:pPr>
            <w:r w:rsidRPr="004F6B39">
              <w:rPr>
                <w:rFonts w:ascii="Times New Roman" w:hAnsi="Times New Roman"/>
                <w:sz w:val="24"/>
                <w:szCs w:val="24"/>
                <w:lang w:val="de-DE" w:eastAsia="zh-CN"/>
              </w:rPr>
              <w:t>-Nêu được các biện pháp tránh thai.</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xml:space="preserve">-Nêu được cơ sở khoa học của các biện pháp tránh thai.Nêu được các dụng cụ </w:t>
            </w:r>
            <w:r w:rsidRPr="004F6B39">
              <w:rPr>
                <w:rFonts w:ascii="Times New Roman" w:hAnsi="Times New Roman"/>
                <w:sz w:val="24"/>
                <w:szCs w:val="24"/>
                <w:lang w:val="de-DE" w:eastAsia="zh-CN"/>
              </w:rPr>
              <w:lastRenderedPageBreak/>
              <w:t>và phương tiện tránh thai phù hợp.</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-Nêu được nguy cơ có thai ở tuổi vị thành niên.</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hậu quả của sự gia tăng dân số đối với việc sử dụng nguồn tài nguyên.</w:t>
            </w:r>
          </w:p>
          <w:p w:rsidR="004F6B39" w:rsidRPr="004F6B39" w:rsidRDefault="004F6B39" w:rsidP="004F6B39">
            <w:pPr>
              <w:spacing w:after="0" w:line="240" w:lineRule="auto"/>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pt-BR" w:eastAsia="zh-CN"/>
              </w:rPr>
              <w:lastRenderedPageBreak/>
              <w:t>- 1 số dụng cụ tránh thai như: bao cao su, vòng tránh thai, vỉ thuốc tránh thai.</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lastRenderedPageBreak/>
              <w:t xml:space="preserve">- Máy chiếu </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val="vi-VN" w:eastAsia="zh-CN"/>
              </w:rPr>
              <w:t>Nguồn internet.</w:t>
            </w:r>
          </w:p>
        </w:tc>
        <w:tc>
          <w:tcPr>
            <w:tcW w:w="4111" w:type="dxa"/>
            <w:gridSpan w:val="7"/>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ind w:right="-57"/>
              <w:jc w:val="both"/>
              <w:rPr>
                <w:rFonts w:ascii="Times New Roman" w:hAnsi="Times New Roman"/>
                <w:spacing w:val="-6"/>
                <w:sz w:val="24"/>
                <w:szCs w:val="24"/>
                <w:lang w:val="vi-VN" w:eastAsia="zh-CN"/>
              </w:rPr>
            </w:pPr>
            <w:r w:rsidRPr="004F6B39">
              <w:rPr>
                <w:rFonts w:ascii="Times New Roman" w:hAnsi="Times New Roman"/>
                <w:b/>
                <w:sz w:val="24"/>
                <w:szCs w:val="24"/>
                <w:lang w:val="vi-VN" w:eastAsia="zh-CN"/>
              </w:rPr>
              <w:lastRenderedPageBreak/>
              <w:t>Biến đổi khí hậu(liên hệ):</w:t>
            </w:r>
            <w:r w:rsidRPr="004F6B39">
              <w:rPr>
                <w:rFonts w:ascii="Times New Roman" w:hAnsi="Times New Roman"/>
                <w:sz w:val="24"/>
                <w:szCs w:val="24"/>
                <w:lang w:val="vi-VN" w:eastAsia="zh-CN"/>
              </w:rPr>
              <w:t xml:space="preserve"> Ảnh hưởng của sự gia tăng dân số và </w:t>
            </w:r>
            <w:r w:rsidRPr="004F6B39">
              <w:rPr>
                <w:rFonts w:ascii="Times New Roman" w:hAnsi="Times New Roman"/>
                <w:spacing w:val="-6"/>
                <w:sz w:val="24"/>
                <w:szCs w:val="24"/>
                <w:lang w:val="vi-VN" w:eastAsia="zh-CN"/>
              </w:rPr>
              <w:t>trình độ dân trí của nhân dân đối với việc khai thác, sử dụng tài nguyên động  thực   vật  và khả năng đáp ứng của chúng đối với con người.</w:t>
            </w:r>
          </w:p>
          <w:p w:rsidR="004F6B39" w:rsidRPr="004F6B39" w:rsidRDefault="004F6B39" w:rsidP="004F6B39">
            <w:pPr>
              <w:spacing w:after="0" w:line="240" w:lineRule="auto"/>
              <w:jc w:val="both"/>
              <w:rPr>
                <w:rFonts w:ascii="Times New Roman" w:hAnsi="Times New Roman"/>
                <w:b/>
                <w:sz w:val="24"/>
                <w:szCs w:val="24"/>
                <w:lang w:val="vi-VN" w:eastAsia="zh-CN"/>
              </w:rPr>
            </w:pPr>
            <w:r w:rsidRPr="004F6B39">
              <w:rPr>
                <w:rFonts w:ascii="Times New Roman" w:hAnsi="Times New Roman"/>
                <w:spacing w:val="-6"/>
                <w:sz w:val="24"/>
                <w:szCs w:val="24"/>
                <w:lang w:val="vi-VN" w:eastAsia="zh-CN"/>
              </w:rPr>
              <w:lastRenderedPageBreak/>
              <w:t>- Tôn trọng các qui luật của tự nhiên trong sinh sản nhằm duy trì nòi giống của các loài sinh vật. - Có trách nhiệm sống lành mạnh, phòng tránh nạo phá thai ơ tuổi vị thành niên.</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thu thập và xử lí thông tin khi đọc SGK, quan sát tranh ảnh để tìm hiểu cơ sở khoa học của các biện pháp tránh thai.</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Kĩ năng từ chôi: những lời rủ rê quan hệ tình dục sớm dẫn đến mang thai ngoài ý muốn.</w:t>
            </w:r>
          </w:p>
          <w:p w:rsidR="004F6B39" w:rsidRPr="004F6B39" w:rsidRDefault="004F6B39" w:rsidP="004F6B39">
            <w:pPr>
              <w:spacing w:after="0" w:line="240" w:lineRule="auto"/>
              <w:jc w:val="both"/>
              <w:rPr>
                <w:rFonts w:ascii="Times New Roman" w:hAnsi="Times New Roman"/>
                <w:b/>
                <w:sz w:val="24"/>
                <w:szCs w:val="24"/>
                <w:lang w:val="nl-NL" w:eastAsia="zh-CN"/>
              </w:rPr>
            </w:pPr>
            <w:r w:rsidRPr="004F6B39">
              <w:rPr>
                <w:rFonts w:ascii="Times New Roman" w:hAnsi="Times New Roman"/>
                <w:sz w:val="24"/>
                <w:szCs w:val="24"/>
                <w:lang w:val="nl-NL" w:eastAsia="zh-CN"/>
              </w:rPr>
              <w:t>- Kĩ năng ứng phó với những tình huống ép buộc, dụ dỗ, lừa gạt quan hệ tình dục.</w:t>
            </w:r>
          </w:p>
          <w:p w:rsidR="004F6B39" w:rsidRPr="004F6B39" w:rsidRDefault="004F6B39" w:rsidP="004F6B39">
            <w:pPr>
              <w:spacing w:after="0" w:line="240" w:lineRule="auto"/>
              <w:rPr>
                <w:rFonts w:ascii="Times New Roman" w:hAnsi="Times New Roman"/>
                <w:sz w:val="24"/>
                <w:szCs w:val="24"/>
                <w:lang w:val="vi-VN" w:eastAsia="zh-CN"/>
              </w:rPr>
            </w:pP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jc w:val="both"/>
              <w:rPr>
                <w:rFonts w:ascii="Times New Roman" w:hAnsi="Times New Roman"/>
                <w:sz w:val="24"/>
                <w:szCs w:val="24"/>
                <w:lang w:val="pt-BR"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it-IT" w:eastAsia="zh-CN"/>
              </w:rPr>
            </w:pPr>
          </w:p>
        </w:tc>
      </w:tr>
      <w:tr w:rsidR="004F6B39" w:rsidRPr="002737B5" w:rsidTr="004F6B39">
        <w:trPr>
          <w:gridAfter w:val="1"/>
          <w:wAfter w:w="14" w:type="dxa"/>
          <w:trHeight w:val="510"/>
        </w:trPr>
        <w:tc>
          <w:tcPr>
            <w:tcW w:w="709"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val="vi-VN" w:eastAsia="zh-CN"/>
              </w:rPr>
            </w:pPr>
            <w:r w:rsidRPr="004F6B39">
              <w:rPr>
                <w:rFonts w:ascii="Times New Roman" w:hAnsi="Times New Roman"/>
                <w:b/>
                <w:bCs/>
                <w:sz w:val="24"/>
                <w:szCs w:val="24"/>
                <w:lang w:val="vi-VN" w:eastAsia="zh-CN"/>
              </w:rPr>
              <w:lastRenderedPageBreak/>
              <w:t>42</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sz w:val="24"/>
                <w:szCs w:val="24"/>
                <w:lang w:eastAsia="zh-CN"/>
              </w:rPr>
            </w:pPr>
            <w:r w:rsidRPr="004F6B39">
              <w:rPr>
                <w:rFonts w:ascii="Times New Roman" w:hAnsi="Times New Roman"/>
                <w:sz w:val="24"/>
                <w:szCs w:val="24"/>
                <w:lang w:eastAsia="zh-CN"/>
              </w:rPr>
              <w:t xml:space="preserve">   </w:t>
            </w:r>
            <w:r w:rsidRPr="004F6B39">
              <w:rPr>
                <w:rFonts w:ascii="Times New Roman" w:hAnsi="Times New Roman"/>
                <w:b/>
                <w:sz w:val="24"/>
                <w:szCs w:val="24"/>
                <w:lang w:eastAsia="zh-CN"/>
              </w:rPr>
              <w:t>6</w:t>
            </w:r>
            <w:r w:rsidR="00B27200">
              <w:rPr>
                <w:rFonts w:ascii="Times New Roman" w:hAnsi="Times New Roman"/>
                <w:b/>
                <w:sz w:val="24"/>
                <w:szCs w:val="24"/>
                <w:lang w:eastAsia="zh-CN"/>
              </w:rPr>
              <w:t>6</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sz w:val="24"/>
                <w:szCs w:val="24"/>
                <w:lang w:val="vi-VN" w:eastAsia="zh-CN"/>
              </w:rPr>
            </w:pPr>
            <w:r w:rsidRPr="004F6B39">
              <w:rPr>
                <w:rFonts w:ascii="Times New Roman" w:hAnsi="Times New Roman"/>
                <w:sz w:val="24"/>
                <w:szCs w:val="24"/>
                <w:lang w:val="vi-VN" w:eastAsia="zh-CN"/>
              </w:rPr>
              <w:t>Bài 64, 65: Các bệnh lây qua đường sinh dục và đại dịch AIDS thảm họa của loài người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nguyên nhân, triệu chứng, tác hại, cách lây truyền của bệnh giang mai.</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nguyên nhân, triệu chứng, tác hại, cách lây truyền của bệnh lậu.</w:t>
            </w:r>
          </w:p>
          <w:p w:rsidR="004F6B39" w:rsidRPr="004F6B39" w:rsidRDefault="004F6B39" w:rsidP="004F6B39">
            <w:pPr>
              <w:spacing w:after="0" w:line="240" w:lineRule="auto"/>
              <w:jc w:val="both"/>
              <w:rPr>
                <w:rFonts w:ascii="Times New Roman" w:hAnsi="Times New Roman"/>
                <w:sz w:val="24"/>
                <w:szCs w:val="24"/>
                <w:lang w:val="de-DE" w:eastAsia="zh-CN"/>
              </w:rPr>
            </w:pPr>
            <w:r w:rsidRPr="004F6B39">
              <w:rPr>
                <w:rFonts w:ascii="Times New Roman" w:hAnsi="Times New Roman"/>
                <w:sz w:val="24"/>
                <w:szCs w:val="24"/>
                <w:lang w:val="de-DE" w:eastAsia="zh-CN"/>
              </w:rPr>
              <w:t>- Biết nguyên nhân, triệu chứng, tác hại, cách lây truyền của AIDS.</w:t>
            </w:r>
          </w:p>
          <w:p w:rsidR="004F6B39" w:rsidRPr="004F6B39" w:rsidRDefault="004F6B39" w:rsidP="004F6B39">
            <w:pPr>
              <w:tabs>
                <w:tab w:val="left" w:pos="960"/>
              </w:tabs>
              <w:spacing w:after="0" w:line="240" w:lineRule="auto"/>
              <w:jc w:val="both"/>
              <w:rPr>
                <w:rFonts w:ascii="Times New Roman" w:hAnsi="Times New Roman"/>
                <w:sz w:val="24"/>
                <w:szCs w:val="24"/>
                <w:lang w:val="vi-VN" w:eastAsia="zh-CN"/>
              </w:rPr>
            </w:pPr>
            <w:r w:rsidRPr="004F6B39">
              <w:rPr>
                <w:rFonts w:ascii="Times New Roman" w:hAnsi="Times New Roman"/>
                <w:sz w:val="24"/>
                <w:szCs w:val="24"/>
                <w:lang w:val="vi-VN" w:eastAsia="zh-CN"/>
              </w:rPr>
              <w:t>hợp tác</w:t>
            </w:r>
            <w:r w:rsidRPr="004F6B39">
              <w:rPr>
                <w:rFonts w:ascii="Times New Roman" w:hAnsi="Times New Roman"/>
                <w:sz w:val="24"/>
                <w:szCs w:val="24"/>
                <w:lang w:val="nl-NL" w:eastAsia="zh-CN"/>
              </w:rPr>
              <w:t>, năng lực giải quyết vấn đề</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ăng lực sử dụng ngô</w:t>
            </w:r>
            <w:r w:rsidRPr="004F6B39">
              <w:rPr>
                <w:rFonts w:ascii="Times New Roman" w:hAnsi="Times New Roman"/>
                <w:sz w:val="24"/>
                <w:szCs w:val="24"/>
                <w:lang w:val="vi-VN" w:eastAsia="zh-CN"/>
              </w:rPr>
              <w:t>n</w:t>
            </w:r>
            <w:r w:rsidRPr="004F6B39">
              <w:rPr>
                <w:rFonts w:ascii="Times New Roman" w:hAnsi="Times New Roman"/>
                <w:sz w:val="24"/>
                <w:szCs w:val="24"/>
                <w:lang w:val="nl-NL" w:eastAsia="zh-CN"/>
              </w:rPr>
              <w:t xml:space="preserve"> ngữ </w:t>
            </w:r>
            <w:r w:rsidRPr="004F6B39">
              <w:rPr>
                <w:rFonts w:ascii="Times New Roman" w:hAnsi="Times New Roman"/>
                <w:sz w:val="24"/>
                <w:szCs w:val="24"/>
                <w:lang w:val="vi-VN" w:eastAsia="zh-CN"/>
              </w:rPr>
              <w:t>sinh học, vận dụng kiến thức sinh học vào cuộc sống</w:t>
            </w:r>
          </w:p>
          <w:p w:rsidR="004F6B39" w:rsidRPr="004F6B39" w:rsidRDefault="004F6B39" w:rsidP="004F6B39">
            <w:pPr>
              <w:spacing w:after="0" w:line="240" w:lineRule="auto"/>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phóng to H 64</w:t>
            </w:r>
            <w:r w:rsidRPr="004F6B39">
              <w:rPr>
                <w:rFonts w:ascii="Times New Roman" w:hAnsi="Times New Roman"/>
                <w:sz w:val="24"/>
                <w:szCs w:val="24"/>
                <w:lang w:val="pt-BR" w:eastAsia="zh-CN"/>
              </w:rPr>
              <w:t xml:space="preserve">, </w:t>
            </w:r>
            <w:r w:rsidRPr="004F6B39">
              <w:rPr>
                <w:rFonts w:ascii="Times New Roman" w:hAnsi="Times New Roman"/>
                <w:sz w:val="24"/>
                <w:szCs w:val="24"/>
                <w:lang w:val="vi-VN" w:eastAsia="zh-CN"/>
              </w:rPr>
              <w:t>H 65 SGK.</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Tư liệu về bệnh tình dục.</w:t>
            </w:r>
          </w:p>
          <w:p w:rsidR="004F6B39" w:rsidRPr="004F6B39" w:rsidRDefault="004F6B39" w:rsidP="004F6B39">
            <w:pPr>
              <w:tabs>
                <w:tab w:val="left" w:pos="567"/>
              </w:tabs>
              <w:spacing w:after="0" w:line="240" w:lineRule="auto"/>
              <w:rPr>
                <w:rFonts w:ascii="Times New Roman" w:hAnsi="Times New Roman"/>
                <w:sz w:val="24"/>
                <w:szCs w:val="24"/>
                <w:lang w:val="vi-VN" w:eastAsia="zh-CN"/>
              </w:rPr>
            </w:pPr>
            <w:r w:rsidRPr="004F6B39">
              <w:rPr>
                <w:rFonts w:ascii="Times New Roman" w:hAnsi="Times New Roman"/>
                <w:sz w:val="24"/>
                <w:szCs w:val="24"/>
                <w:lang w:val="vi-VN" w:eastAsia="zh-CN"/>
              </w:rPr>
              <w:t>- Tranh tuyên truyền về AIDS.</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Bảng trang 203, </w:t>
            </w:r>
          </w:p>
          <w:p w:rsidR="004F6B39" w:rsidRPr="004F6B39" w:rsidRDefault="004F6B39" w:rsidP="004F6B39">
            <w:pPr>
              <w:widowControl w:val="0"/>
              <w:tabs>
                <w:tab w:val="left" w:pos="264"/>
              </w:tabs>
              <w:spacing w:after="0" w:line="240" w:lineRule="auto"/>
              <w:ind w:right="107"/>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z w:val="24"/>
                <w:szCs w:val="24"/>
                <w:lang w:val="vi-VN" w:eastAsia="zh-CN"/>
              </w:rPr>
              <w:t>Nguồn internet.</w:t>
            </w:r>
          </w:p>
        </w:tc>
        <w:tc>
          <w:tcPr>
            <w:tcW w:w="4111"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*KNS: Kĩ năng tìm kiếm và xử lí thông tin về các bệnh lây truyền qua đường tình dục</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Kỹ năng từ chối: Từ chối những lời rủ rê quan hệ tình dục sớm và tình dục không an toàn</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KN đạt mục tiêu: không để lây nhiễm các bệnh lây truyền qua đường tình dục.</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Kĩ năng ứng phó với những tình huống ép buộc, dụ dỗ, lừa gạt quan hệ tình dục.</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Kỹ năng quản lý thời gian.</w:t>
            </w:r>
          </w:p>
          <w:p w:rsidR="004F6B39" w:rsidRPr="004F6B39" w:rsidRDefault="004F6B39" w:rsidP="004F6B39">
            <w:pPr>
              <w:spacing w:after="0" w:line="240" w:lineRule="auto"/>
              <w:ind w:right="-57"/>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Kĩ năng trình bày sáng tạo.</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Kĩ năng tìm kiếm và xử lí thông tin khi đọc SGK, để tìm hiểu vì sao HIV/AIDS là đại dịch thảm họa của loài người, từ đó ra quyết định cần phải làm gì góp phần ngăn chặn đại dịch HIV/AIDS</w:t>
            </w:r>
          </w:p>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r w:rsidRPr="004F6B39">
              <w:rPr>
                <w:rFonts w:ascii="Times New Roman" w:hAnsi="Times New Roman"/>
                <w:spacing w:val="-8"/>
                <w:sz w:val="24"/>
                <w:szCs w:val="24"/>
                <w:lang w:val="vi-VN" w:eastAsia="zh-CN"/>
              </w:rPr>
              <w:t>- Kỹ năng giao tiếp: cảm thông chia sẻ và động viên, giúp đỡ người không may bị AIDS/HIV và người thân của họ.</w:t>
            </w:r>
          </w:p>
          <w:p w:rsidR="004F6B39" w:rsidRPr="004F6B39" w:rsidRDefault="004F6B39" w:rsidP="004F6B39">
            <w:pPr>
              <w:spacing w:after="0" w:line="240" w:lineRule="auto"/>
              <w:rPr>
                <w:rFonts w:ascii="Times New Roman" w:hAnsi="Times New Roman"/>
                <w:sz w:val="24"/>
                <w:szCs w:val="24"/>
                <w:lang w:val="vi-VN" w:eastAsia="zh-CN"/>
              </w:rPr>
            </w:pPr>
            <w:r w:rsidRPr="004F6B39">
              <w:rPr>
                <w:rFonts w:ascii="Times New Roman" w:hAnsi="Times New Roman"/>
                <w:spacing w:val="-8"/>
                <w:sz w:val="24"/>
                <w:szCs w:val="24"/>
                <w:lang w:val="vi-VN" w:eastAsia="zh-CN"/>
              </w:rPr>
              <w:t>- Kĩ năng kiên định: biết cách từ chối những hành vi dụ dỗ, chống lại sự ép buộc, lừa gạt quan hệ tình dục không an toàn...</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709"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eastAsia="zh-CN"/>
              </w:rPr>
            </w:pPr>
            <w:r w:rsidRPr="004F6B39">
              <w:rPr>
                <w:rFonts w:ascii="Times New Roman" w:hAnsi="Times New Roman"/>
                <w:b/>
                <w:bCs/>
                <w:sz w:val="24"/>
                <w:szCs w:val="24"/>
                <w:lang w:eastAsia="zh-CN"/>
              </w:rPr>
              <w:lastRenderedPageBreak/>
              <w:t>43</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B27200" w:rsidP="004F6B39">
            <w:pPr>
              <w:spacing w:after="0" w:line="240" w:lineRule="auto"/>
              <w:jc w:val="center"/>
              <w:rPr>
                <w:rFonts w:ascii="Times New Roman" w:hAnsi="Times New Roman"/>
                <w:b/>
                <w:sz w:val="24"/>
                <w:szCs w:val="24"/>
                <w:lang w:eastAsia="zh-CN"/>
              </w:rPr>
            </w:pPr>
            <w:r>
              <w:rPr>
                <w:rFonts w:ascii="Times New Roman" w:hAnsi="Times New Roman"/>
                <w:b/>
                <w:sz w:val="24"/>
                <w:szCs w:val="24"/>
                <w:lang w:eastAsia="zh-CN"/>
              </w:rPr>
              <w:t>67</w:t>
            </w:r>
          </w:p>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6</w:t>
            </w:r>
            <w:r w:rsidR="00B27200">
              <w:rPr>
                <w:rFonts w:ascii="Times New Roman" w:hAnsi="Times New Roman"/>
                <w:b/>
                <w:sz w:val="24"/>
                <w:szCs w:val="24"/>
                <w:lang w:eastAsia="zh-CN"/>
              </w:rPr>
              <w:t>8</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eastAsia="zh-CN"/>
              </w:rPr>
            </w:pPr>
            <w:r w:rsidRPr="004F6B39">
              <w:rPr>
                <w:rFonts w:ascii="Times New Roman" w:hAnsi="Times New Roman"/>
                <w:sz w:val="24"/>
                <w:szCs w:val="24"/>
                <w:lang w:val="vi-VN" w:eastAsia="zh-CN"/>
              </w:rPr>
              <w:t>Ôn tập</w:t>
            </w:r>
          </w:p>
          <w:p w:rsidR="004F6B39" w:rsidRPr="004F6B39" w:rsidRDefault="004F6B39" w:rsidP="004F6B39">
            <w:pPr>
              <w:spacing w:after="0" w:line="240" w:lineRule="auto"/>
              <w:jc w:val="center"/>
              <w:rPr>
                <w:rFonts w:ascii="Times New Roman" w:hAnsi="Times New Roman"/>
                <w:sz w:val="24"/>
                <w:szCs w:val="24"/>
                <w:lang w:val="vi-VN" w:eastAsia="zh-CN"/>
              </w:rPr>
            </w:pPr>
            <w:r w:rsidRPr="004F6B39">
              <w:rPr>
                <w:rFonts w:ascii="Times New Roman" w:hAnsi="Times New Roman"/>
                <w:sz w:val="24"/>
                <w:szCs w:val="24"/>
                <w:lang w:eastAsia="zh-CN"/>
              </w:rPr>
              <w:t>Cuối năm</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HS hệ thống hóa được kiến thức.</w:t>
            </w:r>
          </w:p>
          <w:p w:rsidR="004F6B39" w:rsidRPr="004F6B39" w:rsidRDefault="004F6B39" w:rsidP="004F6B39">
            <w:pPr>
              <w:spacing w:after="0" w:line="240" w:lineRule="auto"/>
              <w:jc w:val="both"/>
              <w:rPr>
                <w:rFonts w:ascii="Times New Roman" w:hAnsi="Times New Roman"/>
                <w:sz w:val="24"/>
                <w:szCs w:val="24"/>
                <w:lang w:val="nl-NL" w:eastAsia="zh-CN"/>
              </w:rPr>
            </w:pPr>
            <w:r w:rsidRPr="004F6B39">
              <w:rPr>
                <w:rFonts w:ascii="Times New Roman" w:hAnsi="Times New Roman"/>
                <w:sz w:val="24"/>
                <w:szCs w:val="24"/>
                <w:lang w:val="nl-NL" w:eastAsia="zh-CN"/>
              </w:rPr>
              <w:t>- HS biết vận dụng lí thuyết vào thực tiễn sản xuất và đời sống.</w:t>
            </w:r>
          </w:p>
          <w:p w:rsidR="004F6B39" w:rsidRPr="004F6B39" w:rsidRDefault="004F6B39" w:rsidP="004F6B39">
            <w:pPr>
              <w:spacing w:after="0" w:line="240" w:lineRule="auto"/>
              <w:jc w:val="both"/>
              <w:rPr>
                <w:rFonts w:ascii="Times New Roman" w:hAnsi="Times New Roman"/>
                <w:sz w:val="24"/>
                <w:szCs w:val="24"/>
                <w:lang w:val="nl-NL" w:eastAsia="zh-CN"/>
              </w:rPr>
            </w:pP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z w:val="24"/>
                <w:szCs w:val="24"/>
                <w:lang w:val="vi-VN" w:eastAsia="zh-CN"/>
              </w:rPr>
            </w:pPr>
            <w:r w:rsidRPr="004F6B39">
              <w:rPr>
                <w:rFonts w:ascii="Times New Roman" w:hAnsi="Times New Roman"/>
                <w:sz w:val="24"/>
                <w:szCs w:val="24"/>
                <w:lang w:eastAsia="zh-CN"/>
              </w:rPr>
              <w:t>-</w:t>
            </w:r>
            <w:r w:rsidRPr="004F6B39">
              <w:rPr>
                <w:rFonts w:ascii="Times New Roman" w:hAnsi="Times New Roman"/>
                <w:sz w:val="24"/>
                <w:szCs w:val="24"/>
                <w:lang w:val="vi-VN" w:eastAsia="zh-CN"/>
              </w:rPr>
              <w:t>Nguồn internet.</w:t>
            </w:r>
          </w:p>
          <w:p w:rsidR="004F6B39" w:rsidRPr="004F6B39" w:rsidRDefault="004F6B39" w:rsidP="004F6B39">
            <w:pPr>
              <w:spacing w:after="0" w:line="240" w:lineRule="auto"/>
              <w:ind w:right="-57"/>
              <w:jc w:val="both"/>
              <w:rPr>
                <w:rFonts w:ascii="Times New Roman" w:hAnsi="Times New Roman"/>
                <w:sz w:val="24"/>
                <w:szCs w:val="24"/>
                <w:lang w:val="sv-SE" w:eastAsia="zh-CN"/>
              </w:rPr>
            </w:pPr>
            <w:r w:rsidRPr="004F6B39">
              <w:rPr>
                <w:rFonts w:ascii="Times New Roman" w:hAnsi="Times New Roman"/>
                <w:sz w:val="24"/>
                <w:szCs w:val="24"/>
                <w:lang w:val="vi-VN" w:eastAsia="zh-CN"/>
              </w:rPr>
              <w:t>nội dung ôn tập</w:t>
            </w:r>
          </w:p>
          <w:p w:rsidR="004F6B39" w:rsidRPr="004F6B39" w:rsidRDefault="004F6B39" w:rsidP="004F6B39">
            <w:pPr>
              <w:tabs>
                <w:tab w:val="left" w:pos="567"/>
              </w:tabs>
              <w:spacing w:after="0" w:line="240" w:lineRule="auto"/>
              <w:rPr>
                <w:rFonts w:ascii="Times New Roman" w:hAnsi="Times New Roman"/>
                <w:sz w:val="24"/>
                <w:szCs w:val="24"/>
                <w:lang w:val="sv-SE" w:eastAsia="zh-CN"/>
              </w:rPr>
            </w:pPr>
          </w:p>
        </w:tc>
        <w:tc>
          <w:tcPr>
            <w:tcW w:w="4111"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4F6B39" w:rsidTr="004F6B39">
        <w:trPr>
          <w:gridAfter w:val="1"/>
          <w:wAfter w:w="14" w:type="dxa"/>
          <w:trHeight w:val="510"/>
        </w:trPr>
        <w:tc>
          <w:tcPr>
            <w:tcW w:w="709"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eastAsia="zh-CN"/>
              </w:rPr>
            </w:pPr>
            <w:r w:rsidRPr="004F6B39">
              <w:rPr>
                <w:rFonts w:ascii="Times New Roman" w:hAnsi="Times New Roman"/>
                <w:b/>
                <w:bCs/>
                <w:sz w:val="24"/>
                <w:szCs w:val="24"/>
                <w:lang w:eastAsia="zh-CN"/>
              </w:rPr>
              <w:t>44</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sz w:val="24"/>
                <w:szCs w:val="24"/>
                <w:lang w:eastAsia="zh-CN"/>
              </w:rPr>
            </w:pPr>
          </w:p>
          <w:p w:rsidR="004F6B39" w:rsidRPr="004F6B39" w:rsidRDefault="004F6B39" w:rsidP="004F6B39">
            <w:pPr>
              <w:spacing w:after="0" w:line="240" w:lineRule="auto"/>
              <w:jc w:val="center"/>
              <w:rPr>
                <w:rFonts w:ascii="Times New Roman" w:hAnsi="Times New Roman"/>
                <w:b/>
                <w:sz w:val="24"/>
                <w:szCs w:val="24"/>
                <w:lang w:eastAsia="zh-CN"/>
              </w:rPr>
            </w:pPr>
            <w:r w:rsidRPr="004F6B39">
              <w:rPr>
                <w:rFonts w:ascii="Times New Roman" w:hAnsi="Times New Roman"/>
                <w:b/>
                <w:sz w:val="24"/>
                <w:szCs w:val="24"/>
                <w:lang w:eastAsia="zh-CN"/>
              </w:rPr>
              <w:t>69</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eastAsia="zh-CN"/>
              </w:rPr>
            </w:pPr>
            <w:r w:rsidRPr="004F6B39">
              <w:rPr>
                <w:rFonts w:ascii="Times New Roman" w:hAnsi="Times New Roman"/>
                <w:sz w:val="24"/>
                <w:szCs w:val="24"/>
                <w:lang w:eastAsia="zh-CN"/>
              </w:rPr>
              <w:t>Ôn tập học kỳ II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jc w:val="both"/>
              <w:rPr>
                <w:rFonts w:ascii="Times New Roman" w:hAnsi="Times New Roman"/>
                <w:sz w:val="24"/>
                <w:szCs w:val="24"/>
                <w:lang w:eastAsia="zh-CN"/>
              </w:rPr>
            </w:pPr>
            <w:r w:rsidRPr="004F6B39">
              <w:rPr>
                <w:rFonts w:ascii="Times New Roman" w:hAnsi="Times New Roman"/>
                <w:sz w:val="24"/>
                <w:szCs w:val="24"/>
                <w:lang w:eastAsia="zh-CN"/>
              </w:rPr>
              <w:t>-HS hệ thống hóa được kiến thức cơ bản về sinh vật và môi trường</w:t>
            </w:r>
          </w:p>
          <w:p w:rsidR="004F6B39" w:rsidRPr="004F6B39" w:rsidRDefault="004F6B39" w:rsidP="004F6B39">
            <w:pPr>
              <w:spacing w:after="0" w:line="240" w:lineRule="auto"/>
              <w:jc w:val="both"/>
              <w:rPr>
                <w:rFonts w:ascii="Times New Roman" w:hAnsi="Times New Roman"/>
                <w:sz w:val="24"/>
                <w:szCs w:val="24"/>
                <w:lang w:eastAsia="zh-CN"/>
              </w:rPr>
            </w:pPr>
            <w:r w:rsidRPr="004F6B39">
              <w:rPr>
                <w:rFonts w:ascii="Times New Roman" w:hAnsi="Times New Roman"/>
                <w:sz w:val="24"/>
                <w:szCs w:val="24"/>
                <w:lang w:eastAsia="zh-CN"/>
              </w:rPr>
              <w:t>-HS biết vận dụng lí thuyết vào thực tiễn sản xuất và đời sống</w:t>
            </w:r>
          </w:p>
        </w:tc>
        <w:tc>
          <w:tcPr>
            <w:tcW w:w="1701" w:type="dxa"/>
            <w:gridSpan w:val="6"/>
            <w:tcBorders>
              <w:top w:val="single" w:sz="4" w:space="0" w:color="auto"/>
              <w:left w:val="single" w:sz="4" w:space="0" w:color="auto"/>
              <w:bottom w:val="single" w:sz="4" w:space="0" w:color="auto"/>
              <w:right w:val="single" w:sz="4" w:space="0" w:color="auto"/>
            </w:tcBorders>
          </w:tcPr>
          <w:p w:rsidR="004F6B39" w:rsidRPr="004F6B39" w:rsidRDefault="004F6B39" w:rsidP="004F6B39">
            <w:pPr>
              <w:widowControl w:val="0"/>
              <w:tabs>
                <w:tab w:val="left" w:pos="264"/>
              </w:tabs>
              <w:spacing w:after="0" w:line="240" w:lineRule="auto"/>
              <w:ind w:right="107"/>
              <w:jc w:val="both"/>
              <w:rPr>
                <w:rFonts w:ascii="Times New Roman" w:hAnsi="Times New Roman"/>
                <w:sz w:val="24"/>
                <w:szCs w:val="24"/>
                <w:lang w:val="vi-VN" w:eastAsia="zh-CN"/>
              </w:rPr>
            </w:pPr>
            <w:r w:rsidRPr="004F6B39">
              <w:rPr>
                <w:rFonts w:ascii="Times New Roman" w:hAnsi="Times New Roman"/>
                <w:sz w:val="24"/>
                <w:szCs w:val="24"/>
                <w:lang w:val="vi-VN" w:eastAsia="zh-CN"/>
              </w:rPr>
              <w:t xml:space="preserve">- Máy chiếu </w:t>
            </w:r>
          </w:p>
          <w:p w:rsidR="004F6B39" w:rsidRPr="004F6B39" w:rsidRDefault="004F6B39" w:rsidP="004F6B39">
            <w:pPr>
              <w:spacing w:after="0" w:line="240" w:lineRule="auto"/>
              <w:ind w:right="-57"/>
              <w:jc w:val="both"/>
              <w:rPr>
                <w:rFonts w:ascii="Times New Roman" w:hAnsi="Times New Roman"/>
                <w:sz w:val="24"/>
                <w:szCs w:val="24"/>
                <w:lang w:val="sv-SE" w:eastAsia="zh-CN"/>
              </w:rPr>
            </w:pPr>
          </w:p>
        </w:tc>
        <w:tc>
          <w:tcPr>
            <w:tcW w:w="4111" w:type="dxa"/>
            <w:gridSpan w:val="7"/>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ind w:right="-57"/>
              <w:jc w:val="both"/>
              <w:rPr>
                <w:rFonts w:ascii="Times New Roman" w:hAnsi="Times New Roman"/>
                <w:spacing w:val="-8"/>
                <w:sz w:val="24"/>
                <w:szCs w:val="24"/>
                <w:lang w:val="vi-VN" w:eastAsia="zh-CN"/>
              </w:rPr>
            </w:pP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r w:rsidR="004F6B39" w:rsidRPr="002737B5" w:rsidTr="004F6B39">
        <w:trPr>
          <w:gridAfter w:val="1"/>
          <w:wAfter w:w="14" w:type="dxa"/>
          <w:trHeight w:val="510"/>
        </w:trPr>
        <w:tc>
          <w:tcPr>
            <w:tcW w:w="709" w:type="dxa"/>
            <w:tcBorders>
              <w:top w:val="single" w:sz="4" w:space="0" w:color="auto"/>
              <w:left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bCs/>
                <w:sz w:val="24"/>
                <w:szCs w:val="24"/>
                <w:lang w:eastAsia="zh-CN"/>
              </w:rPr>
            </w:pPr>
            <w:r w:rsidRPr="004F6B39">
              <w:rPr>
                <w:rFonts w:ascii="Times New Roman" w:hAnsi="Times New Roman"/>
                <w:b/>
                <w:bCs/>
                <w:sz w:val="24"/>
                <w:szCs w:val="24"/>
                <w:lang w:eastAsia="zh-CN"/>
              </w:rPr>
              <w:t>45</w:t>
            </w:r>
          </w:p>
        </w:tc>
        <w:tc>
          <w:tcPr>
            <w:tcW w:w="993"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sz w:val="24"/>
                <w:szCs w:val="24"/>
                <w:lang w:eastAsia="zh-CN"/>
              </w:rPr>
            </w:pPr>
            <w:r w:rsidRPr="004F6B39">
              <w:rPr>
                <w:rFonts w:ascii="Times New Roman" w:hAnsi="Times New Roman"/>
                <w:b/>
                <w:sz w:val="24"/>
                <w:szCs w:val="24"/>
                <w:lang w:eastAsia="zh-CN"/>
              </w:rPr>
              <w:t>70</w:t>
            </w:r>
          </w:p>
        </w:tc>
        <w:tc>
          <w:tcPr>
            <w:tcW w:w="1275"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rPr>
                <w:rFonts w:ascii="Times New Roman" w:hAnsi="Times New Roman"/>
                <w:b/>
                <w:color w:val="FF0000"/>
                <w:sz w:val="24"/>
                <w:szCs w:val="24"/>
                <w:lang w:eastAsia="zh-CN"/>
              </w:rPr>
            </w:pPr>
            <w:r w:rsidRPr="004F6B39">
              <w:rPr>
                <w:rFonts w:ascii="Times New Roman" w:hAnsi="Times New Roman"/>
                <w:b/>
                <w:color w:val="FF0000"/>
                <w:sz w:val="24"/>
                <w:szCs w:val="24"/>
                <w:lang w:eastAsia="zh-CN"/>
              </w:rPr>
              <w:t>Kiểm tra cuối kỳ II</w:t>
            </w:r>
          </w:p>
        </w:tc>
        <w:tc>
          <w:tcPr>
            <w:tcW w:w="2835" w:type="dxa"/>
            <w:gridSpan w:val="4"/>
            <w:tcBorders>
              <w:top w:val="single" w:sz="4" w:space="0" w:color="auto"/>
              <w:left w:val="single" w:sz="4" w:space="0" w:color="auto"/>
              <w:bottom w:val="single" w:sz="4" w:space="0" w:color="auto"/>
              <w:right w:val="single" w:sz="4" w:space="0" w:color="auto"/>
            </w:tcBorders>
          </w:tcPr>
          <w:p w:rsidR="004F6B39" w:rsidRPr="0033059A" w:rsidRDefault="004F6B39" w:rsidP="004F6B39">
            <w:pPr>
              <w:tabs>
                <w:tab w:val="left" w:pos="260"/>
              </w:tabs>
              <w:spacing w:after="0" w:line="240" w:lineRule="auto"/>
              <w:jc w:val="both"/>
              <w:rPr>
                <w:rFonts w:ascii="Times New Roman" w:hAnsi="Times New Roman"/>
                <w:color w:val="FF0000"/>
                <w:sz w:val="24"/>
                <w:szCs w:val="24"/>
                <w:lang w:eastAsia="zh-CN"/>
              </w:rPr>
            </w:pPr>
            <w:r w:rsidRPr="0033059A">
              <w:rPr>
                <w:rFonts w:ascii="Times New Roman" w:hAnsi="Times New Roman"/>
                <w:color w:val="FF0000"/>
                <w:sz w:val="24"/>
                <w:szCs w:val="24"/>
                <w:lang w:eastAsia="zh-CN"/>
              </w:rPr>
              <w:t>Năng lực: NL tự học, NL hợp tác, vận dụng kiến thức sinh học vào cuộc sống</w:t>
            </w:r>
          </w:p>
          <w:p w:rsidR="004F6B39" w:rsidRPr="0033059A" w:rsidRDefault="004F6B39" w:rsidP="004F6B39">
            <w:pPr>
              <w:spacing w:after="0" w:line="240" w:lineRule="auto"/>
              <w:jc w:val="both"/>
              <w:rPr>
                <w:rFonts w:ascii="Times New Roman" w:hAnsi="Times New Roman"/>
                <w:color w:val="FF0000"/>
                <w:sz w:val="24"/>
                <w:szCs w:val="24"/>
                <w:lang w:val="nl-NL" w:eastAsia="zh-CN"/>
              </w:rPr>
            </w:pPr>
            <w:r w:rsidRPr="0033059A">
              <w:rPr>
                <w:rFonts w:ascii="Times New Roman" w:hAnsi="Times New Roman"/>
                <w:color w:val="FF0000"/>
                <w:sz w:val="24"/>
                <w:szCs w:val="24"/>
                <w:lang w:eastAsia="zh-CN"/>
              </w:rPr>
              <w:t>-Phẩm chất: Chăm chỉ, trung thực, trách nhiệm</w:t>
            </w:r>
          </w:p>
        </w:tc>
        <w:tc>
          <w:tcPr>
            <w:tcW w:w="1701" w:type="dxa"/>
            <w:gridSpan w:val="6"/>
            <w:tcBorders>
              <w:top w:val="single" w:sz="4" w:space="0" w:color="auto"/>
              <w:left w:val="single" w:sz="4" w:space="0" w:color="auto"/>
              <w:bottom w:val="single" w:sz="4" w:space="0" w:color="auto"/>
              <w:right w:val="single" w:sz="4" w:space="0" w:color="auto"/>
            </w:tcBorders>
          </w:tcPr>
          <w:p w:rsidR="004F6B39" w:rsidRPr="0033059A" w:rsidRDefault="004F6B39" w:rsidP="004F6B39">
            <w:pPr>
              <w:spacing w:after="0" w:line="240" w:lineRule="auto"/>
              <w:ind w:right="-57"/>
              <w:jc w:val="both"/>
              <w:rPr>
                <w:rFonts w:ascii="Times New Roman" w:hAnsi="Times New Roman"/>
                <w:color w:val="FF0000"/>
                <w:sz w:val="24"/>
                <w:szCs w:val="24"/>
                <w:lang w:val="nl-NL" w:eastAsia="zh-CN"/>
              </w:rPr>
            </w:pPr>
            <w:r w:rsidRPr="0033059A">
              <w:rPr>
                <w:rFonts w:ascii="Times New Roman" w:hAnsi="Times New Roman"/>
                <w:color w:val="FF0000"/>
                <w:sz w:val="24"/>
                <w:szCs w:val="24"/>
                <w:lang w:val="nl-NL" w:eastAsia="zh-CN"/>
              </w:rPr>
              <w:t>Đề, đáp án, biểu điểm chấm</w:t>
            </w:r>
          </w:p>
        </w:tc>
        <w:tc>
          <w:tcPr>
            <w:tcW w:w="4111" w:type="dxa"/>
            <w:gridSpan w:val="7"/>
            <w:tcBorders>
              <w:top w:val="single" w:sz="4" w:space="0" w:color="auto"/>
              <w:left w:val="single" w:sz="4" w:space="0" w:color="auto"/>
              <w:bottom w:val="single" w:sz="4" w:space="0" w:color="auto"/>
              <w:right w:val="single" w:sz="4" w:space="0" w:color="auto"/>
            </w:tcBorders>
          </w:tcPr>
          <w:p w:rsidR="004F6B39" w:rsidRPr="0033059A" w:rsidRDefault="004F6B39" w:rsidP="004F6B39">
            <w:pPr>
              <w:spacing w:after="0" w:line="240" w:lineRule="auto"/>
              <w:ind w:right="-57"/>
              <w:jc w:val="both"/>
              <w:rPr>
                <w:rFonts w:ascii="Times New Roman" w:hAnsi="Times New Roman"/>
                <w:color w:val="FF0000"/>
                <w:spacing w:val="-8"/>
                <w:sz w:val="24"/>
                <w:szCs w:val="24"/>
                <w:lang w:val="nl-NL" w:eastAsia="zh-CN"/>
              </w:rPr>
            </w:pPr>
            <w:r w:rsidRPr="0033059A">
              <w:rPr>
                <w:rFonts w:ascii="Times New Roman" w:hAnsi="Times New Roman"/>
                <w:color w:val="FF0000"/>
                <w:sz w:val="24"/>
                <w:szCs w:val="24"/>
                <w:lang w:val="nl-NL" w:eastAsia="zh-CN"/>
              </w:rPr>
              <w:t>- GDDĐ: Ý thức trách nhiệm hoàn thành bài, trung thực, tự tin, tôn trọng các quy định trong giờ kiểm tra</w:t>
            </w:r>
          </w:p>
        </w:tc>
        <w:tc>
          <w:tcPr>
            <w:tcW w:w="1843"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tabs>
                <w:tab w:val="left" w:pos="567"/>
              </w:tabs>
              <w:spacing w:after="0" w:line="240" w:lineRule="auto"/>
              <w:rPr>
                <w:rFonts w:ascii="Times New Roman" w:hAnsi="Times New Roman"/>
                <w:sz w:val="24"/>
                <w:szCs w:val="24"/>
                <w:lang w:val="vi-VN" w:eastAsia="zh-CN"/>
              </w:rPr>
            </w:pPr>
          </w:p>
        </w:tc>
        <w:tc>
          <w:tcPr>
            <w:tcW w:w="837" w:type="dxa"/>
            <w:tcBorders>
              <w:top w:val="single" w:sz="4" w:space="0" w:color="auto"/>
              <w:left w:val="single" w:sz="4" w:space="0" w:color="auto"/>
              <w:bottom w:val="single" w:sz="4" w:space="0" w:color="auto"/>
              <w:right w:val="single" w:sz="4" w:space="0" w:color="auto"/>
            </w:tcBorders>
          </w:tcPr>
          <w:p w:rsidR="004F6B39" w:rsidRPr="004F6B39" w:rsidRDefault="004F6B39" w:rsidP="004F6B39">
            <w:pPr>
              <w:spacing w:after="0" w:line="240" w:lineRule="auto"/>
              <w:rPr>
                <w:rFonts w:ascii="Times New Roman" w:hAnsi="Times New Roman"/>
                <w:sz w:val="24"/>
                <w:szCs w:val="24"/>
                <w:lang w:val="vi-VN" w:eastAsia="zh-CN"/>
              </w:rPr>
            </w:pPr>
          </w:p>
        </w:tc>
      </w:tr>
    </w:tbl>
    <w:p w:rsidR="004F6B39" w:rsidRPr="004F6B39" w:rsidRDefault="004F6B39" w:rsidP="004F6B39">
      <w:pPr>
        <w:spacing w:after="0" w:line="240" w:lineRule="auto"/>
        <w:rPr>
          <w:rFonts w:ascii="Times New Roman" w:hAnsi="Times New Roman"/>
          <w:vanish/>
          <w:sz w:val="24"/>
          <w:szCs w:val="24"/>
          <w:lang w:val="vi-VN" w:eastAsia="zh-CN"/>
        </w:rPr>
      </w:pPr>
    </w:p>
    <w:p w:rsidR="004F6B39" w:rsidRPr="004F6B39" w:rsidRDefault="004F6B39" w:rsidP="004F6B39">
      <w:pPr>
        <w:spacing w:after="0" w:line="240" w:lineRule="auto"/>
        <w:rPr>
          <w:rFonts w:ascii="Times New Roman" w:hAnsi="Times New Roman"/>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6E29C8" w:rsidRPr="00E71DC9" w:rsidRDefault="006E29C8" w:rsidP="00191D3E">
      <w:pPr>
        <w:spacing w:after="0" w:line="240" w:lineRule="auto"/>
        <w:jc w:val="right"/>
        <w:rPr>
          <w:rFonts w:ascii="Times New Roman" w:hAnsi="Times New Roman"/>
          <w:b/>
          <w:sz w:val="24"/>
          <w:szCs w:val="24"/>
          <w:lang w:val="sv-SE"/>
        </w:rPr>
      </w:pPr>
      <w:r>
        <w:rPr>
          <w:rFonts w:ascii="Times New Roman" w:hAnsi="Times New Roman"/>
          <w:b/>
          <w:sz w:val="24"/>
          <w:szCs w:val="24"/>
          <w:lang w:val="sv-SE"/>
        </w:rPr>
        <w:t>BAN GIÁM HIỆU DUYỆT</w:t>
      </w:r>
    </w:p>
    <w:p w:rsidR="00036B9A" w:rsidRPr="00E71DC9" w:rsidRDefault="00036B9A" w:rsidP="00B305E2">
      <w:pPr>
        <w:spacing w:after="0" w:line="240" w:lineRule="auto"/>
        <w:rPr>
          <w:rFonts w:ascii="Times New Roman" w:hAnsi="Times New Roman"/>
          <w:b/>
          <w:sz w:val="24"/>
          <w:szCs w:val="24"/>
          <w:lang w:val="sv-SE"/>
        </w:rPr>
      </w:pPr>
    </w:p>
    <w:sectPr w:rsidR="00036B9A" w:rsidRPr="00E71DC9" w:rsidSect="00760C59">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340" w:right="1381" w:bottom="431" w:left="1440" w:header="720" w:footer="39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EE8" w:rsidRDefault="00B13EE8">
      <w:r>
        <w:separator/>
      </w:r>
    </w:p>
  </w:endnote>
  <w:endnote w:type="continuationSeparator" w:id="0">
    <w:p w:rsidR="00B13EE8" w:rsidRDefault="00B1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rsidP="00965E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D049A" w:rsidRDefault="00AD049A" w:rsidP="00965E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rsidP="00965E9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EE8" w:rsidRDefault="00B13EE8">
      <w:r>
        <w:separator/>
      </w:r>
    </w:p>
  </w:footnote>
  <w:footnote w:type="continuationSeparator" w:id="0">
    <w:p w:rsidR="00B13EE8" w:rsidRDefault="00B13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clip_image001"/>
      </v:shape>
    </w:pict>
  </w:numPicBullet>
  <w:abstractNum w:abstractNumId="0">
    <w:nsid w:val="02E52FF4"/>
    <w:multiLevelType w:val="hybridMultilevel"/>
    <w:tmpl w:val="5BBE0804"/>
    <w:lvl w:ilvl="0" w:tplc="04090007">
      <w:start w:val="1"/>
      <w:numFmt w:val="bullet"/>
      <w:lvlText w:val=""/>
      <w:lvlPicBulletId w:val="0"/>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5444C9"/>
    <w:multiLevelType w:val="hybridMultilevel"/>
    <w:tmpl w:val="AE22FC18"/>
    <w:lvl w:ilvl="0" w:tplc="0C9054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05F02"/>
    <w:multiLevelType w:val="hybridMultilevel"/>
    <w:tmpl w:val="1AC0997C"/>
    <w:lvl w:ilvl="0" w:tplc="B18A8F0E">
      <w:numFmt w:val="bullet"/>
      <w:lvlText w:val="-"/>
      <w:lvlJc w:val="left"/>
      <w:pPr>
        <w:ind w:left="212" w:hanging="164"/>
      </w:pPr>
      <w:rPr>
        <w:w w:val="100"/>
      </w:rPr>
    </w:lvl>
    <w:lvl w:ilvl="1" w:tplc="A874D6AC">
      <w:numFmt w:val="bullet"/>
      <w:lvlText w:val="•"/>
      <w:lvlJc w:val="left"/>
      <w:pPr>
        <w:ind w:left="1194" w:hanging="164"/>
      </w:pPr>
    </w:lvl>
    <w:lvl w:ilvl="2" w:tplc="0FB853FC">
      <w:numFmt w:val="bullet"/>
      <w:lvlText w:val="•"/>
      <w:lvlJc w:val="left"/>
      <w:pPr>
        <w:ind w:left="2169" w:hanging="164"/>
      </w:pPr>
    </w:lvl>
    <w:lvl w:ilvl="3" w:tplc="529EEECA">
      <w:numFmt w:val="bullet"/>
      <w:lvlText w:val="•"/>
      <w:lvlJc w:val="left"/>
      <w:pPr>
        <w:ind w:left="3144" w:hanging="164"/>
      </w:pPr>
    </w:lvl>
    <w:lvl w:ilvl="4" w:tplc="68A034D2">
      <w:numFmt w:val="bullet"/>
      <w:lvlText w:val="•"/>
      <w:lvlJc w:val="left"/>
      <w:pPr>
        <w:ind w:left="4119" w:hanging="164"/>
      </w:pPr>
    </w:lvl>
    <w:lvl w:ilvl="5" w:tplc="B49E82D0">
      <w:numFmt w:val="bullet"/>
      <w:lvlText w:val="•"/>
      <w:lvlJc w:val="left"/>
      <w:pPr>
        <w:ind w:left="5094" w:hanging="164"/>
      </w:pPr>
    </w:lvl>
    <w:lvl w:ilvl="6" w:tplc="ED988A6A">
      <w:numFmt w:val="bullet"/>
      <w:lvlText w:val="•"/>
      <w:lvlJc w:val="left"/>
      <w:pPr>
        <w:ind w:left="6069" w:hanging="164"/>
      </w:pPr>
    </w:lvl>
    <w:lvl w:ilvl="7" w:tplc="69AAFC4C">
      <w:numFmt w:val="bullet"/>
      <w:lvlText w:val="•"/>
      <w:lvlJc w:val="left"/>
      <w:pPr>
        <w:ind w:left="7044" w:hanging="164"/>
      </w:pPr>
    </w:lvl>
    <w:lvl w:ilvl="8" w:tplc="B03EC0F4">
      <w:numFmt w:val="bullet"/>
      <w:lvlText w:val="•"/>
      <w:lvlJc w:val="left"/>
      <w:pPr>
        <w:ind w:left="8019" w:hanging="164"/>
      </w:pPr>
    </w:lvl>
  </w:abstractNum>
  <w:abstractNum w:abstractNumId="3">
    <w:nsid w:val="04D64628"/>
    <w:multiLevelType w:val="hybridMultilevel"/>
    <w:tmpl w:val="1CCAECFC"/>
    <w:lvl w:ilvl="0" w:tplc="A52885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5C7C2D"/>
    <w:multiLevelType w:val="hybridMultilevel"/>
    <w:tmpl w:val="75104F54"/>
    <w:lvl w:ilvl="0" w:tplc="FFFFFFFF">
      <w:start w:val="1"/>
      <w:numFmt w:val="bullet"/>
      <w:lvlText w:val="-"/>
      <w:lvlJc w:val="left"/>
      <w:pPr>
        <w:tabs>
          <w:tab w:val="num" w:pos="900"/>
        </w:tabs>
        <w:ind w:left="90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1D83135"/>
    <w:multiLevelType w:val="hybridMultilevel"/>
    <w:tmpl w:val="07C43D00"/>
    <w:lvl w:ilvl="0" w:tplc="71C40ACE">
      <w:numFmt w:val="bullet"/>
      <w:lvlText w:val="-"/>
      <w:lvlJc w:val="left"/>
      <w:pPr>
        <w:ind w:left="103"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6">
    <w:nsid w:val="149F5335"/>
    <w:multiLevelType w:val="hybridMultilevel"/>
    <w:tmpl w:val="81DAF5B8"/>
    <w:lvl w:ilvl="0" w:tplc="DF206E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FD6035"/>
    <w:multiLevelType w:val="hybridMultilevel"/>
    <w:tmpl w:val="1C343BE2"/>
    <w:lvl w:ilvl="0" w:tplc="04090007">
      <w:start w:val="1"/>
      <w:numFmt w:val="bullet"/>
      <w:lvlText w:val=""/>
      <w:lvlPicBulletId w:val="0"/>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71D5F0B"/>
    <w:multiLevelType w:val="hybridMultilevel"/>
    <w:tmpl w:val="CDFAAEA8"/>
    <w:lvl w:ilvl="0" w:tplc="22E29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6B1975"/>
    <w:multiLevelType w:val="hybridMultilevel"/>
    <w:tmpl w:val="794A6E7C"/>
    <w:lvl w:ilvl="0" w:tplc="FD8450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9D0C2B"/>
    <w:multiLevelType w:val="hybridMultilevel"/>
    <w:tmpl w:val="864CB05E"/>
    <w:lvl w:ilvl="0" w:tplc="4E5EBCCC">
      <w:numFmt w:val="bullet"/>
      <w:lvlText w:val="-"/>
      <w:lvlJc w:val="left"/>
      <w:pPr>
        <w:ind w:left="720" w:hanging="360"/>
      </w:pPr>
      <w:rPr>
        <w:rFonts w:ascii="Times New Roman" w:eastAsia="Times New Roman" w:hAnsi="Times New Roman" w:cs="Times New Roman" w:hint="default"/>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A3D7A"/>
    <w:multiLevelType w:val="hybridMultilevel"/>
    <w:tmpl w:val="AB9E50D8"/>
    <w:lvl w:ilvl="0" w:tplc="26B666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1945BB"/>
    <w:multiLevelType w:val="hybridMultilevel"/>
    <w:tmpl w:val="894239BE"/>
    <w:lvl w:ilvl="0" w:tplc="87FE90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A2D3C5C"/>
    <w:multiLevelType w:val="hybridMultilevel"/>
    <w:tmpl w:val="B23424B2"/>
    <w:lvl w:ilvl="0" w:tplc="0406A430">
      <w:numFmt w:val="bullet"/>
      <w:lvlText w:val="-"/>
      <w:lvlJc w:val="left"/>
      <w:pPr>
        <w:ind w:left="183" w:hanging="183"/>
      </w:pPr>
      <w:rPr>
        <w:rFonts w:ascii="Times New Roman" w:eastAsia="Times New Roman" w:hAnsi="Times New Roman" w:cs="Times New Roman" w:hint="default"/>
        <w:w w:val="99"/>
        <w:sz w:val="26"/>
        <w:szCs w:val="26"/>
      </w:rPr>
    </w:lvl>
    <w:lvl w:ilvl="1" w:tplc="5D6C6D9C">
      <w:numFmt w:val="bullet"/>
      <w:lvlText w:val="•"/>
      <w:lvlJc w:val="left"/>
      <w:pPr>
        <w:ind w:left="1090" w:hanging="183"/>
      </w:pPr>
      <w:rPr>
        <w:rFonts w:hint="default"/>
      </w:rPr>
    </w:lvl>
    <w:lvl w:ilvl="2" w:tplc="88AE1CDA">
      <w:numFmt w:val="bullet"/>
      <w:lvlText w:val="•"/>
      <w:lvlJc w:val="left"/>
      <w:pPr>
        <w:ind w:left="2001" w:hanging="183"/>
      </w:pPr>
      <w:rPr>
        <w:rFonts w:hint="default"/>
      </w:rPr>
    </w:lvl>
    <w:lvl w:ilvl="3" w:tplc="1646D4D8">
      <w:numFmt w:val="bullet"/>
      <w:lvlText w:val="•"/>
      <w:lvlJc w:val="left"/>
      <w:pPr>
        <w:ind w:left="2911" w:hanging="183"/>
      </w:pPr>
      <w:rPr>
        <w:rFonts w:hint="default"/>
      </w:rPr>
    </w:lvl>
    <w:lvl w:ilvl="4" w:tplc="F0C6724A">
      <w:numFmt w:val="bullet"/>
      <w:lvlText w:val="•"/>
      <w:lvlJc w:val="left"/>
      <w:pPr>
        <w:ind w:left="3822" w:hanging="183"/>
      </w:pPr>
      <w:rPr>
        <w:rFonts w:hint="default"/>
      </w:rPr>
    </w:lvl>
    <w:lvl w:ilvl="5" w:tplc="13D64E5C">
      <w:numFmt w:val="bullet"/>
      <w:lvlText w:val="•"/>
      <w:lvlJc w:val="left"/>
      <w:pPr>
        <w:ind w:left="4732" w:hanging="183"/>
      </w:pPr>
      <w:rPr>
        <w:rFonts w:hint="default"/>
      </w:rPr>
    </w:lvl>
    <w:lvl w:ilvl="6" w:tplc="780257F8">
      <w:numFmt w:val="bullet"/>
      <w:lvlText w:val="•"/>
      <w:lvlJc w:val="left"/>
      <w:pPr>
        <w:ind w:left="5643" w:hanging="183"/>
      </w:pPr>
      <w:rPr>
        <w:rFonts w:hint="default"/>
      </w:rPr>
    </w:lvl>
    <w:lvl w:ilvl="7" w:tplc="1D441C74">
      <w:numFmt w:val="bullet"/>
      <w:lvlText w:val="•"/>
      <w:lvlJc w:val="left"/>
      <w:pPr>
        <w:ind w:left="6553" w:hanging="183"/>
      </w:pPr>
      <w:rPr>
        <w:rFonts w:hint="default"/>
      </w:rPr>
    </w:lvl>
    <w:lvl w:ilvl="8" w:tplc="143E07C0">
      <w:numFmt w:val="bullet"/>
      <w:lvlText w:val="•"/>
      <w:lvlJc w:val="left"/>
      <w:pPr>
        <w:ind w:left="7464" w:hanging="183"/>
      </w:pPr>
      <w:rPr>
        <w:rFonts w:hint="default"/>
      </w:rPr>
    </w:lvl>
  </w:abstractNum>
  <w:abstractNum w:abstractNumId="14">
    <w:nsid w:val="34375AC0"/>
    <w:multiLevelType w:val="hybridMultilevel"/>
    <w:tmpl w:val="8E90AD74"/>
    <w:lvl w:ilvl="0" w:tplc="DB5013A0">
      <w:numFmt w:val="bullet"/>
      <w:lvlText w:val="-"/>
      <w:lvlJc w:val="left"/>
      <w:pPr>
        <w:ind w:left="105" w:hanging="166"/>
      </w:pPr>
      <w:rPr>
        <w:rFonts w:ascii="Times New Roman" w:eastAsia="Times New Roman" w:hAnsi="Times New Roman" w:cs="Times New Roman" w:hint="default"/>
        <w:w w:val="99"/>
        <w:sz w:val="26"/>
        <w:szCs w:val="26"/>
      </w:rPr>
    </w:lvl>
    <w:lvl w:ilvl="1" w:tplc="5F7C80C2">
      <w:numFmt w:val="bullet"/>
      <w:lvlText w:val="•"/>
      <w:lvlJc w:val="left"/>
      <w:pPr>
        <w:ind w:left="972" w:hanging="166"/>
      </w:pPr>
      <w:rPr>
        <w:rFonts w:hint="default"/>
      </w:rPr>
    </w:lvl>
    <w:lvl w:ilvl="2" w:tplc="27FC5236">
      <w:numFmt w:val="bullet"/>
      <w:lvlText w:val="•"/>
      <w:lvlJc w:val="left"/>
      <w:pPr>
        <w:ind w:left="1845" w:hanging="166"/>
      </w:pPr>
      <w:rPr>
        <w:rFonts w:hint="default"/>
      </w:rPr>
    </w:lvl>
    <w:lvl w:ilvl="3" w:tplc="632281CC">
      <w:numFmt w:val="bullet"/>
      <w:lvlText w:val="•"/>
      <w:lvlJc w:val="left"/>
      <w:pPr>
        <w:ind w:left="2718" w:hanging="166"/>
      </w:pPr>
      <w:rPr>
        <w:rFonts w:hint="default"/>
      </w:rPr>
    </w:lvl>
    <w:lvl w:ilvl="4" w:tplc="0300768A">
      <w:numFmt w:val="bullet"/>
      <w:lvlText w:val="•"/>
      <w:lvlJc w:val="left"/>
      <w:pPr>
        <w:ind w:left="3591" w:hanging="166"/>
      </w:pPr>
      <w:rPr>
        <w:rFonts w:hint="default"/>
      </w:rPr>
    </w:lvl>
    <w:lvl w:ilvl="5" w:tplc="03F8B6DC">
      <w:numFmt w:val="bullet"/>
      <w:lvlText w:val="•"/>
      <w:lvlJc w:val="left"/>
      <w:pPr>
        <w:ind w:left="4464" w:hanging="166"/>
      </w:pPr>
      <w:rPr>
        <w:rFonts w:hint="default"/>
      </w:rPr>
    </w:lvl>
    <w:lvl w:ilvl="6" w:tplc="A8240EF2">
      <w:numFmt w:val="bullet"/>
      <w:lvlText w:val="•"/>
      <w:lvlJc w:val="left"/>
      <w:pPr>
        <w:ind w:left="5337" w:hanging="166"/>
      </w:pPr>
      <w:rPr>
        <w:rFonts w:hint="default"/>
      </w:rPr>
    </w:lvl>
    <w:lvl w:ilvl="7" w:tplc="C526E550">
      <w:numFmt w:val="bullet"/>
      <w:lvlText w:val="•"/>
      <w:lvlJc w:val="left"/>
      <w:pPr>
        <w:ind w:left="6210" w:hanging="166"/>
      </w:pPr>
      <w:rPr>
        <w:rFonts w:hint="default"/>
      </w:rPr>
    </w:lvl>
    <w:lvl w:ilvl="8" w:tplc="BEB0D8AC">
      <w:numFmt w:val="bullet"/>
      <w:lvlText w:val="•"/>
      <w:lvlJc w:val="left"/>
      <w:pPr>
        <w:ind w:left="7082" w:hanging="166"/>
      </w:pPr>
      <w:rPr>
        <w:rFonts w:hint="default"/>
      </w:rPr>
    </w:lvl>
  </w:abstractNum>
  <w:abstractNum w:abstractNumId="15">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16">
    <w:nsid w:val="384F6869"/>
    <w:multiLevelType w:val="hybridMultilevel"/>
    <w:tmpl w:val="23968FF4"/>
    <w:lvl w:ilvl="0" w:tplc="8626D460">
      <w:start w:val="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CF71431"/>
    <w:multiLevelType w:val="hybridMultilevel"/>
    <w:tmpl w:val="7CB49B4E"/>
    <w:lvl w:ilvl="0" w:tplc="A27ACF96">
      <w:numFmt w:val="bullet"/>
      <w:lvlText w:val="-"/>
      <w:lvlJc w:val="left"/>
      <w:pPr>
        <w:ind w:left="212" w:hanging="164"/>
      </w:pPr>
      <w:rPr>
        <w:w w:val="100"/>
      </w:rPr>
    </w:lvl>
    <w:lvl w:ilvl="1" w:tplc="241460D0">
      <w:numFmt w:val="bullet"/>
      <w:lvlText w:val="-"/>
      <w:lvlJc w:val="left"/>
      <w:pPr>
        <w:ind w:left="316" w:hanging="164"/>
      </w:pPr>
      <w:rPr>
        <w:rFonts w:ascii="Times New Roman" w:eastAsia="Times New Roman" w:hAnsi="Times New Roman" w:cs="Times New Roman" w:hint="default"/>
        <w:w w:val="100"/>
        <w:sz w:val="28"/>
        <w:szCs w:val="28"/>
      </w:rPr>
    </w:lvl>
    <w:lvl w:ilvl="2" w:tplc="95AA44CA">
      <w:numFmt w:val="bullet"/>
      <w:lvlText w:val="•"/>
      <w:lvlJc w:val="left"/>
      <w:pPr>
        <w:ind w:left="780" w:hanging="164"/>
      </w:pPr>
    </w:lvl>
    <w:lvl w:ilvl="3" w:tplc="8DB6EAD0">
      <w:numFmt w:val="bullet"/>
      <w:lvlText w:val="•"/>
      <w:lvlJc w:val="left"/>
      <w:pPr>
        <w:ind w:left="1943" w:hanging="164"/>
      </w:pPr>
    </w:lvl>
    <w:lvl w:ilvl="4" w:tplc="B46AED40">
      <w:numFmt w:val="bullet"/>
      <w:lvlText w:val="•"/>
      <w:lvlJc w:val="left"/>
      <w:pPr>
        <w:ind w:left="3107" w:hanging="164"/>
      </w:pPr>
    </w:lvl>
    <w:lvl w:ilvl="5" w:tplc="71B0E28C">
      <w:numFmt w:val="bullet"/>
      <w:lvlText w:val="•"/>
      <w:lvlJc w:val="left"/>
      <w:pPr>
        <w:ind w:left="4270" w:hanging="164"/>
      </w:pPr>
    </w:lvl>
    <w:lvl w:ilvl="6" w:tplc="B8DEA158">
      <w:numFmt w:val="bullet"/>
      <w:lvlText w:val="•"/>
      <w:lvlJc w:val="left"/>
      <w:pPr>
        <w:ind w:left="5434" w:hanging="164"/>
      </w:pPr>
    </w:lvl>
    <w:lvl w:ilvl="7" w:tplc="164CA6DE">
      <w:numFmt w:val="bullet"/>
      <w:lvlText w:val="•"/>
      <w:lvlJc w:val="left"/>
      <w:pPr>
        <w:ind w:left="6598" w:hanging="164"/>
      </w:pPr>
    </w:lvl>
    <w:lvl w:ilvl="8" w:tplc="05C83DD2">
      <w:numFmt w:val="bullet"/>
      <w:lvlText w:val="•"/>
      <w:lvlJc w:val="left"/>
      <w:pPr>
        <w:ind w:left="7761" w:hanging="164"/>
      </w:pPr>
    </w:lvl>
  </w:abstractNum>
  <w:abstractNum w:abstractNumId="18">
    <w:nsid w:val="3EAD2638"/>
    <w:multiLevelType w:val="hybridMultilevel"/>
    <w:tmpl w:val="E6E8E6A2"/>
    <w:lvl w:ilvl="0" w:tplc="87400156">
      <w:numFmt w:val="bullet"/>
      <w:lvlText w:val="-"/>
      <w:lvlJc w:val="left"/>
      <w:pPr>
        <w:ind w:left="112" w:hanging="164"/>
      </w:pPr>
      <w:rPr>
        <w:w w:val="100"/>
      </w:rPr>
    </w:lvl>
    <w:lvl w:ilvl="1" w:tplc="91A03792">
      <w:numFmt w:val="bullet"/>
      <w:lvlText w:val="-"/>
      <w:lvlJc w:val="left"/>
      <w:pPr>
        <w:ind w:left="212" w:hanging="164"/>
      </w:pPr>
      <w:rPr>
        <w:rFonts w:ascii="Times New Roman" w:eastAsia="Times New Roman" w:hAnsi="Times New Roman" w:cs="Times New Roman" w:hint="default"/>
        <w:w w:val="100"/>
        <w:sz w:val="28"/>
        <w:szCs w:val="28"/>
      </w:rPr>
    </w:lvl>
    <w:lvl w:ilvl="2" w:tplc="4DF87806">
      <w:numFmt w:val="bullet"/>
      <w:lvlText w:val="-"/>
      <w:lvlJc w:val="left"/>
      <w:pPr>
        <w:ind w:left="316" w:hanging="164"/>
      </w:pPr>
      <w:rPr>
        <w:rFonts w:ascii="Times New Roman" w:eastAsia="Times New Roman" w:hAnsi="Times New Roman" w:cs="Times New Roman" w:hint="default"/>
        <w:w w:val="100"/>
        <w:sz w:val="28"/>
        <w:szCs w:val="28"/>
      </w:rPr>
    </w:lvl>
    <w:lvl w:ilvl="3" w:tplc="13F61218">
      <w:numFmt w:val="bullet"/>
      <w:lvlText w:val="•"/>
      <w:lvlJc w:val="left"/>
      <w:pPr>
        <w:ind w:left="1498" w:hanging="164"/>
      </w:pPr>
    </w:lvl>
    <w:lvl w:ilvl="4" w:tplc="844CBBBC">
      <w:numFmt w:val="bullet"/>
      <w:lvlText w:val="•"/>
      <w:lvlJc w:val="left"/>
      <w:pPr>
        <w:ind w:left="2677" w:hanging="164"/>
      </w:pPr>
    </w:lvl>
    <w:lvl w:ilvl="5" w:tplc="977ABEE8">
      <w:numFmt w:val="bullet"/>
      <w:lvlText w:val="•"/>
      <w:lvlJc w:val="left"/>
      <w:pPr>
        <w:ind w:left="3855" w:hanging="164"/>
      </w:pPr>
    </w:lvl>
    <w:lvl w:ilvl="6" w:tplc="6BECDD6E">
      <w:numFmt w:val="bullet"/>
      <w:lvlText w:val="•"/>
      <w:lvlJc w:val="left"/>
      <w:pPr>
        <w:ind w:left="5034" w:hanging="164"/>
      </w:pPr>
    </w:lvl>
    <w:lvl w:ilvl="7" w:tplc="3F4A8DCC">
      <w:numFmt w:val="bullet"/>
      <w:lvlText w:val="•"/>
      <w:lvlJc w:val="left"/>
      <w:pPr>
        <w:ind w:left="6213" w:hanging="164"/>
      </w:pPr>
    </w:lvl>
    <w:lvl w:ilvl="8" w:tplc="58541CF0">
      <w:numFmt w:val="bullet"/>
      <w:lvlText w:val="•"/>
      <w:lvlJc w:val="left"/>
      <w:pPr>
        <w:ind w:left="7391" w:hanging="164"/>
      </w:pPr>
    </w:lvl>
  </w:abstractNum>
  <w:abstractNum w:abstractNumId="19">
    <w:nsid w:val="42417BC8"/>
    <w:multiLevelType w:val="hybridMultilevel"/>
    <w:tmpl w:val="41968186"/>
    <w:lvl w:ilvl="0" w:tplc="1AAC8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9D7DB2"/>
    <w:multiLevelType w:val="hybridMultilevel"/>
    <w:tmpl w:val="E354BDA2"/>
    <w:lvl w:ilvl="0" w:tplc="7BCA578A">
      <w:numFmt w:val="bullet"/>
      <w:lvlText w:val="-"/>
      <w:lvlJc w:val="left"/>
      <w:pPr>
        <w:ind w:left="112" w:hanging="164"/>
      </w:pPr>
      <w:rPr>
        <w:rFonts w:ascii="Times New Roman" w:eastAsia="Times New Roman" w:hAnsi="Times New Roman" w:cs="Times New Roman" w:hint="default"/>
        <w:w w:val="100"/>
        <w:sz w:val="28"/>
        <w:szCs w:val="28"/>
      </w:rPr>
    </w:lvl>
    <w:lvl w:ilvl="1" w:tplc="D2C0BC4E">
      <w:numFmt w:val="bullet"/>
      <w:lvlText w:val="-"/>
      <w:lvlJc w:val="left"/>
      <w:pPr>
        <w:ind w:left="216" w:hanging="164"/>
      </w:pPr>
      <w:rPr>
        <w:rFonts w:ascii="Times New Roman" w:eastAsia="Times New Roman" w:hAnsi="Times New Roman" w:cs="Times New Roman" w:hint="default"/>
        <w:w w:val="100"/>
        <w:sz w:val="28"/>
        <w:szCs w:val="28"/>
      </w:rPr>
    </w:lvl>
    <w:lvl w:ilvl="2" w:tplc="7070FF7E">
      <w:numFmt w:val="bullet"/>
      <w:lvlText w:val="•"/>
      <w:lvlJc w:val="left"/>
      <w:pPr>
        <w:ind w:left="1292" w:hanging="164"/>
      </w:pPr>
    </w:lvl>
    <w:lvl w:ilvl="3" w:tplc="44D89D26">
      <w:numFmt w:val="bullet"/>
      <w:lvlText w:val="•"/>
      <w:lvlJc w:val="left"/>
      <w:pPr>
        <w:ind w:left="2364" w:hanging="164"/>
      </w:pPr>
    </w:lvl>
    <w:lvl w:ilvl="4" w:tplc="34AAA438">
      <w:numFmt w:val="bullet"/>
      <w:lvlText w:val="•"/>
      <w:lvlJc w:val="left"/>
      <w:pPr>
        <w:ind w:left="3436" w:hanging="164"/>
      </w:pPr>
    </w:lvl>
    <w:lvl w:ilvl="5" w:tplc="7FF2ED32">
      <w:numFmt w:val="bullet"/>
      <w:lvlText w:val="•"/>
      <w:lvlJc w:val="left"/>
      <w:pPr>
        <w:ind w:left="4508" w:hanging="164"/>
      </w:pPr>
    </w:lvl>
    <w:lvl w:ilvl="6" w:tplc="34E80F98">
      <w:numFmt w:val="bullet"/>
      <w:lvlText w:val="•"/>
      <w:lvlJc w:val="left"/>
      <w:pPr>
        <w:ind w:left="5580" w:hanging="164"/>
      </w:pPr>
    </w:lvl>
    <w:lvl w:ilvl="7" w:tplc="89669130">
      <w:numFmt w:val="bullet"/>
      <w:lvlText w:val="•"/>
      <w:lvlJc w:val="left"/>
      <w:pPr>
        <w:ind w:left="6652" w:hanging="164"/>
      </w:pPr>
    </w:lvl>
    <w:lvl w:ilvl="8" w:tplc="65DAEFDE">
      <w:numFmt w:val="bullet"/>
      <w:lvlText w:val="•"/>
      <w:lvlJc w:val="left"/>
      <w:pPr>
        <w:ind w:left="7724" w:hanging="164"/>
      </w:pPr>
    </w:lvl>
  </w:abstractNum>
  <w:abstractNum w:abstractNumId="21">
    <w:nsid w:val="4A8C14DA"/>
    <w:multiLevelType w:val="hybridMultilevel"/>
    <w:tmpl w:val="7ED05EDA"/>
    <w:lvl w:ilvl="0" w:tplc="0958EE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9305C2"/>
    <w:multiLevelType w:val="hybridMultilevel"/>
    <w:tmpl w:val="72EC509E"/>
    <w:lvl w:ilvl="0" w:tplc="9B5203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E75CF5"/>
    <w:multiLevelType w:val="hybridMultilevel"/>
    <w:tmpl w:val="EDCC38DC"/>
    <w:lvl w:ilvl="0" w:tplc="2990FCFA">
      <w:start w:val="1"/>
      <w:numFmt w:val="upperRoman"/>
      <w:lvlText w:val="%1."/>
      <w:lvlJc w:val="left"/>
      <w:pPr>
        <w:tabs>
          <w:tab w:val="num" w:pos="1440"/>
        </w:tabs>
        <w:ind w:left="1440" w:hanging="720"/>
      </w:pPr>
      <w:rPr>
        <w:b/>
      </w:rPr>
    </w:lvl>
    <w:lvl w:ilvl="1" w:tplc="0409000F">
      <w:start w:val="1"/>
      <w:numFmt w:val="decimal"/>
      <w:lvlText w:val="%2."/>
      <w:lvlJc w:val="left"/>
      <w:pPr>
        <w:tabs>
          <w:tab w:val="num" w:pos="1740"/>
        </w:tabs>
        <w:ind w:left="1740" w:hanging="360"/>
      </w:pPr>
    </w:lvl>
    <w:lvl w:ilvl="2" w:tplc="0409001B">
      <w:start w:val="1"/>
      <w:numFmt w:val="lowerRoman"/>
      <w:lvlText w:val="%3."/>
      <w:lvlJc w:val="right"/>
      <w:pPr>
        <w:tabs>
          <w:tab w:val="num" w:pos="2460"/>
        </w:tabs>
        <w:ind w:left="2460" w:hanging="180"/>
      </w:pPr>
    </w:lvl>
    <w:lvl w:ilvl="3" w:tplc="9B72FF64">
      <w:start w:val="1"/>
      <w:numFmt w:val="decimal"/>
      <w:lvlText w:val="%4."/>
      <w:lvlJc w:val="left"/>
      <w:pPr>
        <w:tabs>
          <w:tab w:val="num" w:pos="1620"/>
        </w:tabs>
        <w:ind w:left="1620" w:hanging="360"/>
      </w:pPr>
      <w:rPr>
        <w:b/>
      </w:rPr>
    </w:lvl>
    <w:lvl w:ilvl="4" w:tplc="04090019">
      <w:start w:val="1"/>
      <w:numFmt w:val="lowerLetter"/>
      <w:lvlText w:val="%5."/>
      <w:lvlJc w:val="left"/>
      <w:pPr>
        <w:tabs>
          <w:tab w:val="num" w:pos="3900"/>
        </w:tabs>
        <w:ind w:left="3900" w:hanging="360"/>
      </w:pPr>
    </w:lvl>
    <w:lvl w:ilvl="5" w:tplc="0409001B">
      <w:start w:val="1"/>
      <w:numFmt w:val="lowerRoman"/>
      <w:lvlText w:val="%6."/>
      <w:lvlJc w:val="right"/>
      <w:pPr>
        <w:tabs>
          <w:tab w:val="num" w:pos="4620"/>
        </w:tabs>
        <w:ind w:left="4620" w:hanging="180"/>
      </w:pPr>
    </w:lvl>
    <w:lvl w:ilvl="6" w:tplc="0409000F">
      <w:start w:val="1"/>
      <w:numFmt w:val="decimal"/>
      <w:lvlText w:val="%7."/>
      <w:lvlJc w:val="left"/>
      <w:pPr>
        <w:tabs>
          <w:tab w:val="num" w:pos="5340"/>
        </w:tabs>
        <w:ind w:left="5340" w:hanging="360"/>
      </w:pPr>
    </w:lvl>
    <w:lvl w:ilvl="7" w:tplc="04090019">
      <w:start w:val="1"/>
      <w:numFmt w:val="lowerLetter"/>
      <w:lvlText w:val="%8."/>
      <w:lvlJc w:val="left"/>
      <w:pPr>
        <w:tabs>
          <w:tab w:val="num" w:pos="6060"/>
        </w:tabs>
        <w:ind w:left="6060" w:hanging="360"/>
      </w:pPr>
    </w:lvl>
    <w:lvl w:ilvl="8" w:tplc="0409001B">
      <w:start w:val="1"/>
      <w:numFmt w:val="lowerRoman"/>
      <w:lvlText w:val="%9."/>
      <w:lvlJc w:val="right"/>
      <w:pPr>
        <w:tabs>
          <w:tab w:val="num" w:pos="6780"/>
        </w:tabs>
        <w:ind w:left="6780" w:hanging="180"/>
      </w:pPr>
    </w:lvl>
  </w:abstractNum>
  <w:abstractNum w:abstractNumId="24">
    <w:nsid w:val="56E5586B"/>
    <w:multiLevelType w:val="hybridMultilevel"/>
    <w:tmpl w:val="5E8EE5BA"/>
    <w:lvl w:ilvl="0" w:tplc="DC9627F6">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87C6614"/>
    <w:multiLevelType w:val="hybridMultilevel"/>
    <w:tmpl w:val="27B46794"/>
    <w:lvl w:ilvl="0" w:tplc="8F5664B0">
      <w:start w:val="1"/>
      <w:numFmt w:val="decimal"/>
      <w:lvlText w:val="%1."/>
      <w:lvlJc w:val="left"/>
      <w:pPr>
        <w:ind w:left="405" w:hanging="360"/>
      </w:pPr>
      <w:rPr>
        <w:rFonts w:eastAsia="Times New Roman"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nsid w:val="5B5C2C45"/>
    <w:multiLevelType w:val="hybridMultilevel"/>
    <w:tmpl w:val="3BBC24E8"/>
    <w:lvl w:ilvl="0" w:tplc="0E1217D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74837"/>
    <w:multiLevelType w:val="hybridMultilevel"/>
    <w:tmpl w:val="7CC4F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03E03"/>
    <w:multiLevelType w:val="hybridMultilevel"/>
    <w:tmpl w:val="A15497FE"/>
    <w:lvl w:ilvl="0" w:tplc="843204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25E17"/>
    <w:multiLevelType w:val="multilevel"/>
    <w:tmpl w:val="64A25E1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720"/>
        </w:tabs>
        <w:ind w:left="720" w:hanging="360"/>
      </w:pPr>
      <w:rPr>
        <w:rFonts w:ascii="Courier New" w:hAnsi="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30">
    <w:nsid w:val="67C23964"/>
    <w:multiLevelType w:val="hybridMultilevel"/>
    <w:tmpl w:val="04602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65273B"/>
    <w:multiLevelType w:val="hybridMultilevel"/>
    <w:tmpl w:val="9AD8F632"/>
    <w:lvl w:ilvl="0" w:tplc="93B2ADE2">
      <w:numFmt w:val="bullet"/>
      <w:lvlText w:val="-"/>
      <w:lvlJc w:val="left"/>
      <w:pPr>
        <w:ind w:left="112" w:hanging="164"/>
      </w:pPr>
      <w:rPr>
        <w:w w:val="100"/>
      </w:rPr>
    </w:lvl>
    <w:lvl w:ilvl="1" w:tplc="63D8B6D4">
      <w:numFmt w:val="bullet"/>
      <w:lvlText w:val="-"/>
      <w:lvlJc w:val="left"/>
      <w:pPr>
        <w:ind w:left="216" w:hanging="164"/>
      </w:pPr>
      <w:rPr>
        <w:w w:val="100"/>
      </w:rPr>
    </w:lvl>
    <w:lvl w:ilvl="2" w:tplc="90022762">
      <w:numFmt w:val="bullet"/>
      <w:lvlText w:val="•"/>
      <w:lvlJc w:val="left"/>
      <w:pPr>
        <w:ind w:left="1292" w:hanging="164"/>
      </w:pPr>
    </w:lvl>
    <w:lvl w:ilvl="3" w:tplc="6814463E">
      <w:numFmt w:val="bullet"/>
      <w:lvlText w:val="•"/>
      <w:lvlJc w:val="left"/>
      <w:pPr>
        <w:ind w:left="2364" w:hanging="164"/>
      </w:pPr>
    </w:lvl>
    <w:lvl w:ilvl="4" w:tplc="2D4AD574">
      <w:numFmt w:val="bullet"/>
      <w:lvlText w:val="•"/>
      <w:lvlJc w:val="left"/>
      <w:pPr>
        <w:ind w:left="3436" w:hanging="164"/>
      </w:pPr>
    </w:lvl>
    <w:lvl w:ilvl="5" w:tplc="695C800E">
      <w:numFmt w:val="bullet"/>
      <w:lvlText w:val="•"/>
      <w:lvlJc w:val="left"/>
      <w:pPr>
        <w:ind w:left="4508" w:hanging="164"/>
      </w:pPr>
    </w:lvl>
    <w:lvl w:ilvl="6" w:tplc="02969FF2">
      <w:numFmt w:val="bullet"/>
      <w:lvlText w:val="•"/>
      <w:lvlJc w:val="left"/>
      <w:pPr>
        <w:ind w:left="5580" w:hanging="164"/>
      </w:pPr>
    </w:lvl>
    <w:lvl w:ilvl="7" w:tplc="73D2D9BA">
      <w:numFmt w:val="bullet"/>
      <w:lvlText w:val="•"/>
      <w:lvlJc w:val="left"/>
      <w:pPr>
        <w:ind w:left="6652" w:hanging="164"/>
      </w:pPr>
    </w:lvl>
    <w:lvl w:ilvl="8" w:tplc="3120F0DE">
      <w:numFmt w:val="bullet"/>
      <w:lvlText w:val="•"/>
      <w:lvlJc w:val="left"/>
      <w:pPr>
        <w:ind w:left="7724" w:hanging="164"/>
      </w:pPr>
    </w:lvl>
  </w:abstractNum>
  <w:abstractNum w:abstractNumId="32">
    <w:nsid w:val="6A080667"/>
    <w:multiLevelType w:val="hybridMultilevel"/>
    <w:tmpl w:val="BCA21FE8"/>
    <w:lvl w:ilvl="0" w:tplc="A28415F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A97B71"/>
    <w:multiLevelType w:val="hybridMultilevel"/>
    <w:tmpl w:val="FEA0CABE"/>
    <w:lvl w:ilvl="0" w:tplc="91644BA0">
      <w:numFmt w:val="bullet"/>
      <w:lvlText w:val="-"/>
      <w:lvlJc w:val="left"/>
      <w:pPr>
        <w:ind w:left="18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34">
    <w:nsid w:val="71674907"/>
    <w:multiLevelType w:val="hybridMultilevel"/>
    <w:tmpl w:val="A8228CFA"/>
    <w:lvl w:ilvl="0" w:tplc="F03CB5C8">
      <w:numFmt w:val="bullet"/>
      <w:lvlText w:val="-"/>
      <w:lvlJc w:val="left"/>
      <w:pPr>
        <w:tabs>
          <w:tab w:val="num" w:pos="540"/>
        </w:tabs>
        <w:ind w:left="540" w:hanging="360"/>
      </w:pPr>
      <w:rPr>
        <w:rFonts w:ascii="Times New Roman" w:eastAsia="Times New Roman" w:hAnsi="Times New Roman" w:cs="Times New Roman" w:hint="default"/>
        <w:lang w:val="en-US"/>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A4F0560"/>
    <w:multiLevelType w:val="hybridMultilevel"/>
    <w:tmpl w:val="EA487728"/>
    <w:lvl w:ilvl="0" w:tplc="5262D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010697"/>
    <w:multiLevelType w:val="hybridMultilevel"/>
    <w:tmpl w:val="C7E060E6"/>
    <w:lvl w:ilvl="0" w:tplc="5CD02A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0A31C2"/>
    <w:multiLevelType w:val="hybridMultilevel"/>
    <w:tmpl w:val="35F43300"/>
    <w:lvl w:ilvl="0" w:tplc="D3FC2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F02CF1"/>
    <w:multiLevelType w:val="hybridMultilevel"/>
    <w:tmpl w:val="936AAD92"/>
    <w:lvl w:ilvl="0" w:tplc="3EDE223A">
      <w:numFmt w:val="bullet"/>
      <w:lvlText w:val="-"/>
      <w:lvlJc w:val="left"/>
      <w:pPr>
        <w:ind w:left="100" w:hanging="171"/>
      </w:pPr>
      <w:rPr>
        <w:rFonts w:ascii="Times New Roman" w:eastAsia="Times New Roman" w:hAnsi="Times New Roman" w:cs="Times New Roman" w:hint="default"/>
        <w:w w:val="99"/>
        <w:sz w:val="26"/>
        <w:szCs w:val="26"/>
      </w:rPr>
    </w:lvl>
    <w:lvl w:ilvl="1" w:tplc="7B166E16">
      <w:numFmt w:val="bullet"/>
      <w:lvlText w:val="•"/>
      <w:lvlJc w:val="left"/>
      <w:pPr>
        <w:ind w:left="972" w:hanging="171"/>
      </w:pPr>
      <w:rPr>
        <w:rFonts w:hint="default"/>
      </w:rPr>
    </w:lvl>
    <w:lvl w:ilvl="2" w:tplc="C002A49C">
      <w:numFmt w:val="bullet"/>
      <w:lvlText w:val="•"/>
      <w:lvlJc w:val="left"/>
      <w:pPr>
        <w:ind w:left="1844" w:hanging="171"/>
      </w:pPr>
      <w:rPr>
        <w:rFonts w:hint="default"/>
      </w:rPr>
    </w:lvl>
    <w:lvl w:ilvl="3" w:tplc="6DFE4C2E">
      <w:numFmt w:val="bullet"/>
      <w:lvlText w:val="•"/>
      <w:lvlJc w:val="left"/>
      <w:pPr>
        <w:ind w:left="2717" w:hanging="171"/>
      </w:pPr>
      <w:rPr>
        <w:rFonts w:hint="default"/>
      </w:rPr>
    </w:lvl>
    <w:lvl w:ilvl="4" w:tplc="ECA03FE2">
      <w:numFmt w:val="bullet"/>
      <w:lvlText w:val="•"/>
      <w:lvlJc w:val="left"/>
      <w:pPr>
        <w:ind w:left="3589" w:hanging="171"/>
      </w:pPr>
      <w:rPr>
        <w:rFonts w:hint="default"/>
      </w:rPr>
    </w:lvl>
    <w:lvl w:ilvl="5" w:tplc="36827DCE">
      <w:numFmt w:val="bullet"/>
      <w:lvlText w:val="•"/>
      <w:lvlJc w:val="left"/>
      <w:pPr>
        <w:ind w:left="4461" w:hanging="171"/>
      </w:pPr>
      <w:rPr>
        <w:rFonts w:hint="default"/>
      </w:rPr>
    </w:lvl>
    <w:lvl w:ilvl="6" w:tplc="E3C0E606">
      <w:numFmt w:val="bullet"/>
      <w:lvlText w:val="•"/>
      <w:lvlJc w:val="left"/>
      <w:pPr>
        <w:ind w:left="5334" w:hanging="171"/>
      </w:pPr>
      <w:rPr>
        <w:rFonts w:hint="default"/>
      </w:rPr>
    </w:lvl>
    <w:lvl w:ilvl="7" w:tplc="FEBC3F24">
      <w:numFmt w:val="bullet"/>
      <w:lvlText w:val="•"/>
      <w:lvlJc w:val="left"/>
      <w:pPr>
        <w:ind w:left="6206" w:hanging="171"/>
      </w:pPr>
      <w:rPr>
        <w:rFonts w:hint="default"/>
      </w:rPr>
    </w:lvl>
    <w:lvl w:ilvl="8" w:tplc="DB3624E2">
      <w:numFmt w:val="bullet"/>
      <w:lvlText w:val="•"/>
      <w:lvlJc w:val="left"/>
      <w:pPr>
        <w:ind w:left="7079" w:hanging="171"/>
      </w:pPr>
      <w:rPr>
        <w:rFonts w:hint="default"/>
      </w:rPr>
    </w:lvl>
  </w:abstractNum>
  <w:abstractNum w:abstractNumId="39">
    <w:nsid w:val="7F93033F"/>
    <w:multiLevelType w:val="hybridMultilevel"/>
    <w:tmpl w:val="826C0876"/>
    <w:lvl w:ilvl="0" w:tplc="EF0E93A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FF65D1E"/>
    <w:multiLevelType w:val="hybridMultilevel"/>
    <w:tmpl w:val="23A6DA60"/>
    <w:lvl w:ilvl="0" w:tplc="9E8E3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7"/>
  </w:num>
  <w:num w:numId="5">
    <w:abstractNumId w:val="20"/>
  </w:num>
  <w:num w:numId="6">
    <w:abstractNumId w:val="31"/>
  </w:num>
  <w:num w:numId="7">
    <w:abstractNumId w:val="2"/>
  </w:num>
  <w:num w:numId="8">
    <w:abstractNumId w:val="18"/>
  </w:num>
  <w:num w:numId="9">
    <w:abstractNumId w:val="1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1"/>
  </w:num>
  <w:num w:numId="18">
    <w:abstractNumId w:val="27"/>
  </w:num>
  <w:num w:numId="19">
    <w:abstractNumId w:val="26"/>
  </w:num>
  <w:num w:numId="20">
    <w:abstractNumId w:val="37"/>
  </w:num>
  <w:num w:numId="21">
    <w:abstractNumId w:val="32"/>
  </w:num>
  <w:num w:numId="22">
    <w:abstractNumId w:val="38"/>
  </w:num>
  <w:num w:numId="23">
    <w:abstractNumId w:val="14"/>
  </w:num>
  <w:num w:numId="24">
    <w:abstractNumId w:val="25"/>
  </w:num>
  <w:num w:numId="25">
    <w:abstractNumId w:val="28"/>
  </w:num>
  <w:num w:numId="26">
    <w:abstractNumId w:val="5"/>
  </w:num>
  <w:num w:numId="27">
    <w:abstractNumId w:val="33"/>
  </w:num>
  <w:num w:numId="28">
    <w:abstractNumId w:val="13"/>
  </w:num>
  <w:num w:numId="29">
    <w:abstractNumId w:val="24"/>
  </w:num>
  <w:num w:numId="30">
    <w:abstractNumId w:val="3"/>
  </w:num>
  <w:num w:numId="31">
    <w:abstractNumId w:val="4"/>
  </w:num>
  <w:num w:numId="32">
    <w:abstractNumId w:val="39"/>
  </w:num>
  <w:num w:numId="33">
    <w:abstractNumId w:val="12"/>
  </w:num>
  <w:num w:numId="34">
    <w:abstractNumId w:val="1"/>
  </w:num>
  <w:num w:numId="35">
    <w:abstractNumId w:val="6"/>
  </w:num>
  <w:num w:numId="36">
    <w:abstractNumId w:val="30"/>
  </w:num>
  <w:num w:numId="37">
    <w:abstractNumId w:val="29"/>
  </w:num>
  <w:num w:numId="38">
    <w:abstractNumId w:val="10"/>
  </w:num>
  <w:num w:numId="39">
    <w:abstractNumId w:val="40"/>
  </w:num>
  <w:num w:numId="40">
    <w:abstractNumId w:val="36"/>
  </w:num>
  <w:num w:numId="41">
    <w:abstractNumId w:val="35"/>
  </w:num>
  <w:num w:numId="42">
    <w:abstractNumId w:val="8"/>
  </w:num>
  <w:num w:numId="43">
    <w:abstractNumId w:val="19"/>
  </w:num>
  <w:num w:numId="4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90"/>
    <w:rsid w:val="00002B95"/>
    <w:rsid w:val="00006913"/>
    <w:rsid w:val="0001430D"/>
    <w:rsid w:val="000229F3"/>
    <w:rsid w:val="00022DC1"/>
    <w:rsid w:val="00023740"/>
    <w:rsid w:val="00025B2A"/>
    <w:rsid w:val="00026181"/>
    <w:rsid w:val="00030CB8"/>
    <w:rsid w:val="00032445"/>
    <w:rsid w:val="00034580"/>
    <w:rsid w:val="000354F7"/>
    <w:rsid w:val="00036B9A"/>
    <w:rsid w:val="00037CCA"/>
    <w:rsid w:val="0004634A"/>
    <w:rsid w:val="00047B6B"/>
    <w:rsid w:val="000511D5"/>
    <w:rsid w:val="00064390"/>
    <w:rsid w:val="00065CE4"/>
    <w:rsid w:val="00074B62"/>
    <w:rsid w:val="0007603C"/>
    <w:rsid w:val="00085FF6"/>
    <w:rsid w:val="00092F74"/>
    <w:rsid w:val="00095AAE"/>
    <w:rsid w:val="0009677D"/>
    <w:rsid w:val="00097088"/>
    <w:rsid w:val="000974AB"/>
    <w:rsid w:val="000A0BE8"/>
    <w:rsid w:val="000A2403"/>
    <w:rsid w:val="000B0CA4"/>
    <w:rsid w:val="000B17AB"/>
    <w:rsid w:val="000B6504"/>
    <w:rsid w:val="000C15B5"/>
    <w:rsid w:val="000C5BC1"/>
    <w:rsid w:val="000E233E"/>
    <w:rsid w:val="000E67B3"/>
    <w:rsid w:val="000E6952"/>
    <w:rsid w:val="000E72FF"/>
    <w:rsid w:val="000F4062"/>
    <w:rsid w:val="00105E84"/>
    <w:rsid w:val="00111D36"/>
    <w:rsid w:val="001213E1"/>
    <w:rsid w:val="00124F31"/>
    <w:rsid w:val="00132E9B"/>
    <w:rsid w:val="00133AAD"/>
    <w:rsid w:val="001400F5"/>
    <w:rsid w:val="00162BD4"/>
    <w:rsid w:val="0016317A"/>
    <w:rsid w:val="001634BB"/>
    <w:rsid w:val="00163DEC"/>
    <w:rsid w:val="00170445"/>
    <w:rsid w:val="0017290E"/>
    <w:rsid w:val="00174D0F"/>
    <w:rsid w:val="00176222"/>
    <w:rsid w:val="00180817"/>
    <w:rsid w:val="001842C3"/>
    <w:rsid w:val="0018761A"/>
    <w:rsid w:val="00187890"/>
    <w:rsid w:val="0019040D"/>
    <w:rsid w:val="0019048E"/>
    <w:rsid w:val="00191D3E"/>
    <w:rsid w:val="00193636"/>
    <w:rsid w:val="00195DB4"/>
    <w:rsid w:val="001A0514"/>
    <w:rsid w:val="001A09F6"/>
    <w:rsid w:val="001A1A5D"/>
    <w:rsid w:val="001A33EC"/>
    <w:rsid w:val="001A550F"/>
    <w:rsid w:val="001A62C3"/>
    <w:rsid w:val="001B458B"/>
    <w:rsid w:val="001B5222"/>
    <w:rsid w:val="001C1CCF"/>
    <w:rsid w:val="001C307E"/>
    <w:rsid w:val="001C5E8B"/>
    <w:rsid w:val="001C5F59"/>
    <w:rsid w:val="001C77BD"/>
    <w:rsid w:val="001C79DA"/>
    <w:rsid w:val="001D0CB5"/>
    <w:rsid w:val="001D1288"/>
    <w:rsid w:val="001D275F"/>
    <w:rsid w:val="001D5650"/>
    <w:rsid w:val="001D5ED3"/>
    <w:rsid w:val="001E3E33"/>
    <w:rsid w:val="001E55C4"/>
    <w:rsid w:val="001E593B"/>
    <w:rsid w:val="001F64F8"/>
    <w:rsid w:val="00202AA3"/>
    <w:rsid w:val="00202FC0"/>
    <w:rsid w:val="002069D8"/>
    <w:rsid w:val="002116FA"/>
    <w:rsid w:val="00214747"/>
    <w:rsid w:val="00220A56"/>
    <w:rsid w:val="0022301C"/>
    <w:rsid w:val="00223F85"/>
    <w:rsid w:val="002254F7"/>
    <w:rsid w:val="002337FE"/>
    <w:rsid w:val="0023600E"/>
    <w:rsid w:val="00242507"/>
    <w:rsid w:val="00243C61"/>
    <w:rsid w:val="00251304"/>
    <w:rsid w:val="00253273"/>
    <w:rsid w:val="0026349C"/>
    <w:rsid w:val="00270582"/>
    <w:rsid w:val="002737B5"/>
    <w:rsid w:val="00273A09"/>
    <w:rsid w:val="00273E0C"/>
    <w:rsid w:val="002812C0"/>
    <w:rsid w:val="0028657C"/>
    <w:rsid w:val="00286627"/>
    <w:rsid w:val="002913C2"/>
    <w:rsid w:val="00293587"/>
    <w:rsid w:val="002A6D9B"/>
    <w:rsid w:val="002A6EFF"/>
    <w:rsid w:val="002A760C"/>
    <w:rsid w:val="002B5A22"/>
    <w:rsid w:val="002C752C"/>
    <w:rsid w:val="002D22EC"/>
    <w:rsid w:val="002D266D"/>
    <w:rsid w:val="002D3EC9"/>
    <w:rsid w:val="00302B83"/>
    <w:rsid w:val="00304340"/>
    <w:rsid w:val="00305775"/>
    <w:rsid w:val="00311F43"/>
    <w:rsid w:val="00313A97"/>
    <w:rsid w:val="00313E6C"/>
    <w:rsid w:val="00323E60"/>
    <w:rsid w:val="0033059A"/>
    <w:rsid w:val="00333319"/>
    <w:rsid w:val="003362C7"/>
    <w:rsid w:val="003403D0"/>
    <w:rsid w:val="00342014"/>
    <w:rsid w:val="003469A3"/>
    <w:rsid w:val="003507B1"/>
    <w:rsid w:val="00352AF6"/>
    <w:rsid w:val="00353C66"/>
    <w:rsid w:val="0035707F"/>
    <w:rsid w:val="00361364"/>
    <w:rsid w:val="003628D9"/>
    <w:rsid w:val="0036561F"/>
    <w:rsid w:val="0036651F"/>
    <w:rsid w:val="00371812"/>
    <w:rsid w:val="00377014"/>
    <w:rsid w:val="003817EC"/>
    <w:rsid w:val="003845FC"/>
    <w:rsid w:val="00386E59"/>
    <w:rsid w:val="00392938"/>
    <w:rsid w:val="00393D3E"/>
    <w:rsid w:val="003967AD"/>
    <w:rsid w:val="0039768F"/>
    <w:rsid w:val="003A2C0A"/>
    <w:rsid w:val="003A409F"/>
    <w:rsid w:val="003A481A"/>
    <w:rsid w:val="003B28F7"/>
    <w:rsid w:val="003B2E5A"/>
    <w:rsid w:val="003B33F6"/>
    <w:rsid w:val="003B5C71"/>
    <w:rsid w:val="003B7A09"/>
    <w:rsid w:val="003C38BC"/>
    <w:rsid w:val="003C38DC"/>
    <w:rsid w:val="003C744F"/>
    <w:rsid w:val="003D36B7"/>
    <w:rsid w:val="003D45EB"/>
    <w:rsid w:val="003E194A"/>
    <w:rsid w:val="003E22FB"/>
    <w:rsid w:val="003E3CCC"/>
    <w:rsid w:val="003E5347"/>
    <w:rsid w:val="003E5D4C"/>
    <w:rsid w:val="003E7E70"/>
    <w:rsid w:val="003F26B3"/>
    <w:rsid w:val="00400828"/>
    <w:rsid w:val="004028B4"/>
    <w:rsid w:val="00404091"/>
    <w:rsid w:val="0040439C"/>
    <w:rsid w:val="00404CB9"/>
    <w:rsid w:val="004117AC"/>
    <w:rsid w:val="00412098"/>
    <w:rsid w:val="0041547C"/>
    <w:rsid w:val="00415E24"/>
    <w:rsid w:val="00421454"/>
    <w:rsid w:val="00421A00"/>
    <w:rsid w:val="00421A12"/>
    <w:rsid w:val="00425FBB"/>
    <w:rsid w:val="00426209"/>
    <w:rsid w:val="0042710C"/>
    <w:rsid w:val="004307F2"/>
    <w:rsid w:val="00431644"/>
    <w:rsid w:val="00431FE7"/>
    <w:rsid w:val="00432FCD"/>
    <w:rsid w:val="004333D8"/>
    <w:rsid w:val="00440EB0"/>
    <w:rsid w:val="0044158A"/>
    <w:rsid w:val="00441B93"/>
    <w:rsid w:val="00442B7F"/>
    <w:rsid w:val="00445886"/>
    <w:rsid w:val="00446DD0"/>
    <w:rsid w:val="004471C1"/>
    <w:rsid w:val="00454587"/>
    <w:rsid w:val="00457B71"/>
    <w:rsid w:val="00465AE6"/>
    <w:rsid w:val="0046620C"/>
    <w:rsid w:val="004678C5"/>
    <w:rsid w:val="00480DED"/>
    <w:rsid w:val="00491BF9"/>
    <w:rsid w:val="0049606E"/>
    <w:rsid w:val="00496AC9"/>
    <w:rsid w:val="004A564B"/>
    <w:rsid w:val="004A5CAD"/>
    <w:rsid w:val="004A7F69"/>
    <w:rsid w:val="004B1711"/>
    <w:rsid w:val="004B1E1F"/>
    <w:rsid w:val="004C202F"/>
    <w:rsid w:val="004C4865"/>
    <w:rsid w:val="004C5D12"/>
    <w:rsid w:val="004C6FBE"/>
    <w:rsid w:val="004D0794"/>
    <w:rsid w:val="004D6BBD"/>
    <w:rsid w:val="004D7592"/>
    <w:rsid w:val="004E121E"/>
    <w:rsid w:val="004F3912"/>
    <w:rsid w:val="004F65AF"/>
    <w:rsid w:val="004F6B39"/>
    <w:rsid w:val="004F705D"/>
    <w:rsid w:val="00507614"/>
    <w:rsid w:val="005115F7"/>
    <w:rsid w:val="00530C1E"/>
    <w:rsid w:val="00532319"/>
    <w:rsid w:val="00536738"/>
    <w:rsid w:val="0054428A"/>
    <w:rsid w:val="00544AD7"/>
    <w:rsid w:val="005458C3"/>
    <w:rsid w:val="005462D5"/>
    <w:rsid w:val="00553B93"/>
    <w:rsid w:val="0055726A"/>
    <w:rsid w:val="0056119A"/>
    <w:rsid w:val="00576BD1"/>
    <w:rsid w:val="00581631"/>
    <w:rsid w:val="005868DF"/>
    <w:rsid w:val="00586F98"/>
    <w:rsid w:val="0059134A"/>
    <w:rsid w:val="0059401D"/>
    <w:rsid w:val="00596377"/>
    <w:rsid w:val="005A0BF8"/>
    <w:rsid w:val="005A27B4"/>
    <w:rsid w:val="005A5998"/>
    <w:rsid w:val="005B090C"/>
    <w:rsid w:val="005B617A"/>
    <w:rsid w:val="005B67D6"/>
    <w:rsid w:val="005C7660"/>
    <w:rsid w:val="005C7D57"/>
    <w:rsid w:val="005D25FF"/>
    <w:rsid w:val="005D75F9"/>
    <w:rsid w:val="005E7FC6"/>
    <w:rsid w:val="005F1F14"/>
    <w:rsid w:val="005F4F3D"/>
    <w:rsid w:val="005F58A6"/>
    <w:rsid w:val="005F747C"/>
    <w:rsid w:val="006037E2"/>
    <w:rsid w:val="00611644"/>
    <w:rsid w:val="006146DB"/>
    <w:rsid w:val="006247B2"/>
    <w:rsid w:val="0064411B"/>
    <w:rsid w:val="006503FF"/>
    <w:rsid w:val="006523AD"/>
    <w:rsid w:val="006547F0"/>
    <w:rsid w:val="00654CF2"/>
    <w:rsid w:val="0065667C"/>
    <w:rsid w:val="006568B0"/>
    <w:rsid w:val="00656E63"/>
    <w:rsid w:val="00667B89"/>
    <w:rsid w:val="00671C19"/>
    <w:rsid w:val="00672A6E"/>
    <w:rsid w:val="006730D4"/>
    <w:rsid w:val="006913A2"/>
    <w:rsid w:val="006932B6"/>
    <w:rsid w:val="00696D19"/>
    <w:rsid w:val="006A2976"/>
    <w:rsid w:val="006A44A0"/>
    <w:rsid w:val="006A68C6"/>
    <w:rsid w:val="006B3E0D"/>
    <w:rsid w:val="006B6344"/>
    <w:rsid w:val="006B6DDF"/>
    <w:rsid w:val="006C5A93"/>
    <w:rsid w:val="006D3750"/>
    <w:rsid w:val="006D3EFA"/>
    <w:rsid w:val="006D4429"/>
    <w:rsid w:val="006E29C8"/>
    <w:rsid w:val="006E3650"/>
    <w:rsid w:val="006F0F9F"/>
    <w:rsid w:val="006F460E"/>
    <w:rsid w:val="006F4B66"/>
    <w:rsid w:val="006F791F"/>
    <w:rsid w:val="006F7FCD"/>
    <w:rsid w:val="00700774"/>
    <w:rsid w:val="00702804"/>
    <w:rsid w:val="00704A16"/>
    <w:rsid w:val="00706457"/>
    <w:rsid w:val="00707CE0"/>
    <w:rsid w:val="0071404E"/>
    <w:rsid w:val="00716102"/>
    <w:rsid w:val="00720D3D"/>
    <w:rsid w:val="0072364C"/>
    <w:rsid w:val="007262F8"/>
    <w:rsid w:val="00727D7F"/>
    <w:rsid w:val="00732776"/>
    <w:rsid w:val="00733754"/>
    <w:rsid w:val="007349DF"/>
    <w:rsid w:val="00737F96"/>
    <w:rsid w:val="007429C8"/>
    <w:rsid w:val="007436BB"/>
    <w:rsid w:val="007471E1"/>
    <w:rsid w:val="00752229"/>
    <w:rsid w:val="00752E2F"/>
    <w:rsid w:val="007561FD"/>
    <w:rsid w:val="00756FE2"/>
    <w:rsid w:val="00760C59"/>
    <w:rsid w:val="007638DE"/>
    <w:rsid w:val="00773B49"/>
    <w:rsid w:val="00786E63"/>
    <w:rsid w:val="00797724"/>
    <w:rsid w:val="007A5765"/>
    <w:rsid w:val="007B23B2"/>
    <w:rsid w:val="007B31AD"/>
    <w:rsid w:val="007B4155"/>
    <w:rsid w:val="007B65F7"/>
    <w:rsid w:val="007C093B"/>
    <w:rsid w:val="007C2A11"/>
    <w:rsid w:val="007D0E1A"/>
    <w:rsid w:val="007D0EB7"/>
    <w:rsid w:val="007D51F9"/>
    <w:rsid w:val="007E5F98"/>
    <w:rsid w:val="007F00A0"/>
    <w:rsid w:val="007F028C"/>
    <w:rsid w:val="007F1DBE"/>
    <w:rsid w:val="007F29F2"/>
    <w:rsid w:val="007F6D1A"/>
    <w:rsid w:val="007F7502"/>
    <w:rsid w:val="00805D38"/>
    <w:rsid w:val="00806279"/>
    <w:rsid w:val="00806E74"/>
    <w:rsid w:val="00807F3A"/>
    <w:rsid w:val="00811D8B"/>
    <w:rsid w:val="008148D9"/>
    <w:rsid w:val="00816BBD"/>
    <w:rsid w:val="00827A13"/>
    <w:rsid w:val="0083693E"/>
    <w:rsid w:val="008370A6"/>
    <w:rsid w:val="0084048E"/>
    <w:rsid w:val="008437D7"/>
    <w:rsid w:val="00847A0F"/>
    <w:rsid w:val="00853EFE"/>
    <w:rsid w:val="00874755"/>
    <w:rsid w:val="0089268D"/>
    <w:rsid w:val="008A1278"/>
    <w:rsid w:val="008A4E27"/>
    <w:rsid w:val="008A737C"/>
    <w:rsid w:val="008B55BF"/>
    <w:rsid w:val="008C1DBB"/>
    <w:rsid w:val="008C5C2D"/>
    <w:rsid w:val="008C6364"/>
    <w:rsid w:val="008C7D67"/>
    <w:rsid w:val="008D2BD3"/>
    <w:rsid w:val="008D38DB"/>
    <w:rsid w:val="008D673D"/>
    <w:rsid w:val="008D7921"/>
    <w:rsid w:val="008E209A"/>
    <w:rsid w:val="008E2D9B"/>
    <w:rsid w:val="008E6DBF"/>
    <w:rsid w:val="008E7533"/>
    <w:rsid w:val="008F3200"/>
    <w:rsid w:val="008F404C"/>
    <w:rsid w:val="008F52DD"/>
    <w:rsid w:val="0090486C"/>
    <w:rsid w:val="009060A8"/>
    <w:rsid w:val="00910BC9"/>
    <w:rsid w:val="00911823"/>
    <w:rsid w:val="00914DBA"/>
    <w:rsid w:val="00921940"/>
    <w:rsid w:val="009230D5"/>
    <w:rsid w:val="00931653"/>
    <w:rsid w:val="00932951"/>
    <w:rsid w:val="00935150"/>
    <w:rsid w:val="00936028"/>
    <w:rsid w:val="00940D90"/>
    <w:rsid w:val="00941CF8"/>
    <w:rsid w:val="00941F89"/>
    <w:rsid w:val="0094271F"/>
    <w:rsid w:val="009438D2"/>
    <w:rsid w:val="00947889"/>
    <w:rsid w:val="00947B82"/>
    <w:rsid w:val="00950BFF"/>
    <w:rsid w:val="0095450D"/>
    <w:rsid w:val="0095519A"/>
    <w:rsid w:val="00955B86"/>
    <w:rsid w:val="009632EF"/>
    <w:rsid w:val="00965E90"/>
    <w:rsid w:val="0097099F"/>
    <w:rsid w:val="00970D31"/>
    <w:rsid w:val="00971518"/>
    <w:rsid w:val="009757D0"/>
    <w:rsid w:val="00984C5E"/>
    <w:rsid w:val="009876A2"/>
    <w:rsid w:val="009942EB"/>
    <w:rsid w:val="009978AA"/>
    <w:rsid w:val="009A4B6A"/>
    <w:rsid w:val="009A4E7B"/>
    <w:rsid w:val="009B2BD3"/>
    <w:rsid w:val="009B2EAF"/>
    <w:rsid w:val="009B2EB7"/>
    <w:rsid w:val="009C18BD"/>
    <w:rsid w:val="009C1F1C"/>
    <w:rsid w:val="009C5191"/>
    <w:rsid w:val="009D470E"/>
    <w:rsid w:val="009D50B0"/>
    <w:rsid w:val="009D5D17"/>
    <w:rsid w:val="009D733D"/>
    <w:rsid w:val="009F211D"/>
    <w:rsid w:val="00A01E31"/>
    <w:rsid w:val="00A04900"/>
    <w:rsid w:val="00A07D97"/>
    <w:rsid w:val="00A13D50"/>
    <w:rsid w:val="00A15F91"/>
    <w:rsid w:val="00A31282"/>
    <w:rsid w:val="00A3134B"/>
    <w:rsid w:val="00A412A5"/>
    <w:rsid w:val="00A4392F"/>
    <w:rsid w:val="00A44554"/>
    <w:rsid w:val="00A45A83"/>
    <w:rsid w:val="00A510C9"/>
    <w:rsid w:val="00A513D7"/>
    <w:rsid w:val="00A52FB6"/>
    <w:rsid w:val="00A5346E"/>
    <w:rsid w:val="00A601AF"/>
    <w:rsid w:val="00A666E3"/>
    <w:rsid w:val="00A676B6"/>
    <w:rsid w:val="00A7257C"/>
    <w:rsid w:val="00A76C6F"/>
    <w:rsid w:val="00A772B0"/>
    <w:rsid w:val="00A774C7"/>
    <w:rsid w:val="00A80975"/>
    <w:rsid w:val="00A85130"/>
    <w:rsid w:val="00A87930"/>
    <w:rsid w:val="00A90EBA"/>
    <w:rsid w:val="00A97127"/>
    <w:rsid w:val="00AB6161"/>
    <w:rsid w:val="00AB66FD"/>
    <w:rsid w:val="00AC2077"/>
    <w:rsid w:val="00AC757C"/>
    <w:rsid w:val="00AD049A"/>
    <w:rsid w:val="00AF0DB0"/>
    <w:rsid w:val="00AF19ED"/>
    <w:rsid w:val="00AF31A9"/>
    <w:rsid w:val="00AF44CB"/>
    <w:rsid w:val="00B01B4F"/>
    <w:rsid w:val="00B046CB"/>
    <w:rsid w:val="00B0517C"/>
    <w:rsid w:val="00B13EE8"/>
    <w:rsid w:val="00B143E3"/>
    <w:rsid w:val="00B14F89"/>
    <w:rsid w:val="00B16839"/>
    <w:rsid w:val="00B26EC1"/>
    <w:rsid w:val="00B27200"/>
    <w:rsid w:val="00B27AD4"/>
    <w:rsid w:val="00B305E2"/>
    <w:rsid w:val="00B3740D"/>
    <w:rsid w:val="00B418A9"/>
    <w:rsid w:val="00B43116"/>
    <w:rsid w:val="00B509EB"/>
    <w:rsid w:val="00B51A4D"/>
    <w:rsid w:val="00B5242A"/>
    <w:rsid w:val="00B526A8"/>
    <w:rsid w:val="00B53268"/>
    <w:rsid w:val="00B5665C"/>
    <w:rsid w:val="00B57511"/>
    <w:rsid w:val="00B74040"/>
    <w:rsid w:val="00B75ECB"/>
    <w:rsid w:val="00B81AFD"/>
    <w:rsid w:val="00B84964"/>
    <w:rsid w:val="00BA6775"/>
    <w:rsid w:val="00BC139A"/>
    <w:rsid w:val="00BC2A73"/>
    <w:rsid w:val="00BC4A81"/>
    <w:rsid w:val="00BC6605"/>
    <w:rsid w:val="00BD0EDE"/>
    <w:rsid w:val="00BD73D5"/>
    <w:rsid w:val="00BE3182"/>
    <w:rsid w:val="00BF6640"/>
    <w:rsid w:val="00C0216D"/>
    <w:rsid w:val="00C13CAD"/>
    <w:rsid w:val="00C15DE3"/>
    <w:rsid w:val="00C161FA"/>
    <w:rsid w:val="00C226DE"/>
    <w:rsid w:val="00C3504E"/>
    <w:rsid w:val="00C35121"/>
    <w:rsid w:val="00C352B5"/>
    <w:rsid w:val="00C430DF"/>
    <w:rsid w:val="00C57B1C"/>
    <w:rsid w:val="00C62D85"/>
    <w:rsid w:val="00C8036D"/>
    <w:rsid w:val="00C823BF"/>
    <w:rsid w:val="00C854BE"/>
    <w:rsid w:val="00C85865"/>
    <w:rsid w:val="00C86283"/>
    <w:rsid w:val="00C87703"/>
    <w:rsid w:val="00C910C1"/>
    <w:rsid w:val="00C922A4"/>
    <w:rsid w:val="00C926EE"/>
    <w:rsid w:val="00C96919"/>
    <w:rsid w:val="00CA069E"/>
    <w:rsid w:val="00CB6C34"/>
    <w:rsid w:val="00CB78D4"/>
    <w:rsid w:val="00CC2754"/>
    <w:rsid w:val="00CC4268"/>
    <w:rsid w:val="00CC47CD"/>
    <w:rsid w:val="00CC7A63"/>
    <w:rsid w:val="00CD0BAE"/>
    <w:rsid w:val="00CD356E"/>
    <w:rsid w:val="00CD55EC"/>
    <w:rsid w:val="00CD60A2"/>
    <w:rsid w:val="00CF469A"/>
    <w:rsid w:val="00CF4D0C"/>
    <w:rsid w:val="00CF5836"/>
    <w:rsid w:val="00D0429F"/>
    <w:rsid w:val="00D05684"/>
    <w:rsid w:val="00D05E42"/>
    <w:rsid w:val="00D07DA6"/>
    <w:rsid w:val="00D102F5"/>
    <w:rsid w:val="00D17563"/>
    <w:rsid w:val="00D25F77"/>
    <w:rsid w:val="00D263AD"/>
    <w:rsid w:val="00D268F3"/>
    <w:rsid w:val="00D310E8"/>
    <w:rsid w:val="00D3117A"/>
    <w:rsid w:val="00D3361E"/>
    <w:rsid w:val="00D368E8"/>
    <w:rsid w:val="00D40A3F"/>
    <w:rsid w:val="00D50E57"/>
    <w:rsid w:val="00D575FC"/>
    <w:rsid w:val="00D6085F"/>
    <w:rsid w:val="00D634F8"/>
    <w:rsid w:val="00D665B7"/>
    <w:rsid w:val="00D81C2E"/>
    <w:rsid w:val="00D827EE"/>
    <w:rsid w:val="00D85FEE"/>
    <w:rsid w:val="00D922EA"/>
    <w:rsid w:val="00D93C8E"/>
    <w:rsid w:val="00DA23AA"/>
    <w:rsid w:val="00DB3E53"/>
    <w:rsid w:val="00DB41B2"/>
    <w:rsid w:val="00DC216A"/>
    <w:rsid w:val="00DC410A"/>
    <w:rsid w:val="00DD35B5"/>
    <w:rsid w:val="00DD4956"/>
    <w:rsid w:val="00DD74DA"/>
    <w:rsid w:val="00DE3049"/>
    <w:rsid w:val="00DF52B5"/>
    <w:rsid w:val="00DF7050"/>
    <w:rsid w:val="00DF7115"/>
    <w:rsid w:val="00E00C43"/>
    <w:rsid w:val="00E05C63"/>
    <w:rsid w:val="00E10A25"/>
    <w:rsid w:val="00E11A57"/>
    <w:rsid w:val="00E12835"/>
    <w:rsid w:val="00E17E11"/>
    <w:rsid w:val="00E20AC0"/>
    <w:rsid w:val="00E22BA4"/>
    <w:rsid w:val="00E31407"/>
    <w:rsid w:val="00E35D8D"/>
    <w:rsid w:val="00E374FA"/>
    <w:rsid w:val="00E45881"/>
    <w:rsid w:val="00E45B27"/>
    <w:rsid w:val="00E45B68"/>
    <w:rsid w:val="00E45EC7"/>
    <w:rsid w:val="00E52A23"/>
    <w:rsid w:val="00E53D7E"/>
    <w:rsid w:val="00E544D3"/>
    <w:rsid w:val="00E60EF1"/>
    <w:rsid w:val="00E62673"/>
    <w:rsid w:val="00E7076C"/>
    <w:rsid w:val="00E71DC9"/>
    <w:rsid w:val="00E7645F"/>
    <w:rsid w:val="00E771BC"/>
    <w:rsid w:val="00E80E86"/>
    <w:rsid w:val="00E8405F"/>
    <w:rsid w:val="00E843EE"/>
    <w:rsid w:val="00E85363"/>
    <w:rsid w:val="00E92104"/>
    <w:rsid w:val="00EA4973"/>
    <w:rsid w:val="00EB0E78"/>
    <w:rsid w:val="00EB32EE"/>
    <w:rsid w:val="00EB3B0B"/>
    <w:rsid w:val="00EB400B"/>
    <w:rsid w:val="00EB41EF"/>
    <w:rsid w:val="00EB42A8"/>
    <w:rsid w:val="00EB4D57"/>
    <w:rsid w:val="00EB4DE3"/>
    <w:rsid w:val="00EC0502"/>
    <w:rsid w:val="00EC4728"/>
    <w:rsid w:val="00ED6280"/>
    <w:rsid w:val="00EE2DE1"/>
    <w:rsid w:val="00EE75C9"/>
    <w:rsid w:val="00EF234F"/>
    <w:rsid w:val="00EF7C43"/>
    <w:rsid w:val="00F06D34"/>
    <w:rsid w:val="00F07EB3"/>
    <w:rsid w:val="00F1067A"/>
    <w:rsid w:val="00F109E5"/>
    <w:rsid w:val="00F15131"/>
    <w:rsid w:val="00F15564"/>
    <w:rsid w:val="00F169D9"/>
    <w:rsid w:val="00F16AD7"/>
    <w:rsid w:val="00F17367"/>
    <w:rsid w:val="00F255C1"/>
    <w:rsid w:val="00F26FCF"/>
    <w:rsid w:val="00F30240"/>
    <w:rsid w:val="00F32B70"/>
    <w:rsid w:val="00F32BF9"/>
    <w:rsid w:val="00F32E43"/>
    <w:rsid w:val="00F3686E"/>
    <w:rsid w:val="00F46B9A"/>
    <w:rsid w:val="00F46C3F"/>
    <w:rsid w:val="00F620C7"/>
    <w:rsid w:val="00F630E9"/>
    <w:rsid w:val="00F671D4"/>
    <w:rsid w:val="00F742F9"/>
    <w:rsid w:val="00F85812"/>
    <w:rsid w:val="00F876D8"/>
    <w:rsid w:val="00F91235"/>
    <w:rsid w:val="00F922C3"/>
    <w:rsid w:val="00F93FBA"/>
    <w:rsid w:val="00F97747"/>
    <w:rsid w:val="00FA3943"/>
    <w:rsid w:val="00FA4A19"/>
    <w:rsid w:val="00FA7D9A"/>
    <w:rsid w:val="00FB1430"/>
    <w:rsid w:val="00FB34E3"/>
    <w:rsid w:val="00FB5B75"/>
    <w:rsid w:val="00FC25BC"/>
    <w:rsid w:val="00FE4679"/>
    <w:rsid w:val="00FE5F29"/>
    <w:rsid w:val="00FF5BFB"/>
    <w:rsid w:val="00FF75FD"/>
    <w:rsid w:val="00FF7B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8E5E59-583F-42BC-8F39-7F2B142A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E90"/>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qFormat/>
    <w:rsid w:val="003C744F"/>
    <w:pPr>
      <w:keepNext/>
      <w:spacing w:before="240" w:after="60" w:line="240" w:lineRule="auto"/>
      <w:outlineLvl w:val="0"/>
    </w:pPr>
    <w:rPr>
      <w:rFonts w:ascii="Cambria" w:hAnsi="Cambria"/>
      <w:b/>
      <w:bCs/>
      <w:kern w:val="32"/>
      <w:sz w:val="32"/>
      <w:szCs w:val="32"/>
    </w:rPr>
  </w:style>
  <w:style w:type="paragraph" w:styleId="Heading2">
    <w:name w:val="heading 2"/>
    <w:basedOn w:val="Normal"/>
    <w:next w:val="Normal"/>
    <w:link w:val="Heading2Char"/>
    <w:qFormat/>
    <w:rsid w:val="00440EB0"/>
    <w:pPr>
      <w:keepNext/>
      <w:tabs>
        <w:tab w:val="left" w:pos="2115"/>
      </w:tabs>
      <w:spacing w:after="0" w:line="240" w:lineRule="auto"/>
      <w:ind w:left="360" w:firstLine="612"/>
      <w:outlineLvl w:val="1"/>
    </w:pPr>
    <w:rPr>
      <w:rFonts w:ascii="Times New Roman" w:eastAsia="Calibri" w:hAnsi="Times New Roman"/>
      <w:b/>
      <w:bCs/>
      <w:sz w:val="28"/>
      <w:szCs w:val="24"/>
    </w:rPr>
  </w:style>
  <w:style w:type="paragraph" w:styleId="Heading3">
    <w:name w:val="heading 3"/>
    <w:basedOn w:val="Normal"/>
    <w:next w:val="Normal"/>
    <w:link w:val="Heading3Char"/>
    <w:semiHidden/>
    <w:unhideWhenUsed/>
    <w:qFormat/>
    <w:rsid w:val="003C744F"/>
    <w:pPr>
      <w:keepNext/>
      <w:spacing w:after="0" w:line="240" w:lineRule="auto"/>
      <w:jc w:val="center"/>
      <w:outlineLvl w:val="2"/>
    </w:pPr>
    <w:rPr>
      <w:rFonts w:ascii=".VnTimeH" w:hAnsi=".VnTimeH"/>
      <w:b/>
      <w:sz w:val="44"/>
      <w:szCs w:val="72"/>
    </w:rPr>
  </w:style>
  <w:style w:type="paragraph" w:styleId="Heading4">
    <w:name w:val="heading 4"/>
    <w:basedOn w:val="Normal"/>
    <w:next w:val="Normal"/>
    <w:link w:val="Heading4Char"/>
    <w:qFormat/>
    <w:rsid w:val="001E55C4"/>
    <w:pPr>
      <w:keepNext/>
      <w:spacing w:after="0" w:line="240" w:lineRule="auto"/>
      <w:outlineLvl w:val="3"/>
    </w:pPr>
    <w:rPr>
      <w:rFonts w:ascii="Times New Roman" w:eastAsia="Batang" w:hAnsi="Times New Roman"/>
      <w:b/>
      <w:bCs/>
      <w:i/>
      <w:iCs/>
      <w:sz w:val="28"/>
      <w:szCs w:val="24"/>
    </w:rPr>
  </w:style>
  <w:style w:type="paragraph" w:styleId="Heading5">
    <w:name w:val="heading 5"/>
    <w:basedOn w:val="Normal"/>
    <w:next w:val="Normal"/>
    <w:link w:val="Heading5Char"/>
    <w:semiHidden/>
    <w:unhideWhenUsed/>
    <w:qFormat/>
    <w:rsid w:val="003C744F"/>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semiHidden/>
    <w:unhideWhenUsed/>
    <w:qFormat/>
    <w:rsid w:val="003C744F"/>
    <w:pPr>
      <w:spacing w:before="240" w:after="60" w:line="240" w:lineRule="auto"/>
      <w:outlineLvl w:val="5"/>
    </w:pPr>
    <w:rPr>
      <w:rFonts w:ascii="Times New Roman" w:hAnsi="Times New Roman"/>
      <w:b/>
      <w:bCs/>
    </w:rPr>
  </w:style>
  <w:style w:type="paragraph" w:styleId="Heading7">
    <w:name w:val="heading 7"/>
    <w:basedOn w:val="Normal"/>
    <w:next w:val="Normal"/>
    <w:link w:val="Heading7Char"/>
    <w:semiHidden/>
    <w:unhideWhenUsed/>
    <w:qFormat/>
    <w:rsid w:val="003C744F"/>
    <w:pPr>
      <w:spacing w:before="240" w:after="60" w:line="240" w:lineRule="auto"/>
      <w:outlineLvl w:val="6"/>
    </w:pPr>
    <w:rPr>
      <w:sz w:val="24"/>
      <w:szCs w:val="24"/>
    </w:rPr>
  </w:style>
  <w:style w:type="paragraph" w:styleId="Heading8">
    <w:name w:val="heading 8"/>
    <w:basedOn w:val="Normal"/>
    <w:next w:val="Normal"/>
    <w:link w:val="Heading8Char"/>
    <w:semiHidden/>
    <w:unhideWhenUsed/>
    <w:qFormat/>
    <w:rsid w:val="003C744F"/>
    <w:pPr>
      <w:keepNext/>
      <w:spacing w:after="0" w:line="360" w:lineRule="auto"/>
      <w:jc w:val="center"/>
      <w:outlineLvl w:val="7"/>
    </w:pPr>
    <w:rPr>
      <w:rFonts w:ascii=".VnTimeH" w:hAnsi=".VnTimeH"/>
      <w:b/>
      <w:bCs/>
      <w:sz w:val="28"/>
      <w:szCs w:val="20"/>
    </w:rPr>
  </w:style>
  <w:style w:type="paragraph" w:styleId="Heading9">
    <w:name w:val="heading 9"/>
    <w:basedOn w:val="Normal"/>
    <w:next w:val="Normal"/>
    <w:link w:val="Heading9Char"/>
    <w:qFormat/>
    <w:rsid w:val="001E55C4"/>
    <w:pPr>
      <w:keepNext/>
      <w:spacing w:after="0" w:line="240" w:lineRule="auto"/>
      <w:jc w:val="center"/>
      <w:outlineLvl w:val="8"/>
    </w:pPr>
    <w:rPr>
      <w:rFonts w:ascii="Times New Roman" w:eastAsia="Batang" w:hAnsi="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440EB0"/>
    <w:rPr>
      <w:rFonts w:eastAsia="Calibri"/>
      <w:b/>
      <w:bCs/>
      <w:sz w:val="28"/>
      <w:szCs w:val="24"/>
      <w:lang w:val="en-US" w:eastAsia="en-US" w:bidi="ar-SA"/>
    </w:rPr>
  </w:style>
  <w:style w:type="paragraph" w:customStyle="1" w:styleId="a">
    <w:basedOn w:val="Normal"/>
    <w:semiHidden/>
    <w:rsid w:val="00965E90"/>
    <w:pPr>
      <w:spacing w:after="160" w:line="240" w:lineRule="exact"/>
    </w:pPr>
    <w:rPr>
      <w:rFonts w:ascii="Arial" w:hAnsi="Arial" w:cs="Arial"/>
      <w:sz w:val="24"/>
      <w:szCs w:val="24"/>
    </w:rPr>
  </w:style>
  <w:style w:type="paragraph" w:styleId="Footer">
    <w:name w:val="footer"/>
    <w:basedOn w:val="Normal"/>
    <w:link w:val="FooterChar"/>
    <w:rsid w:val="00965E90"/>
    <w:pPr>
      <w:tabs>
        <w:tab w:val="center" w:pos="4320"/>
        <w:tab w:val="right" w:pos="8640"/>
      </w:tabs>
    </w:pPr>
    <w:rPr>
      <w:rFonts w:eastAsia="Batang"/>
    </w:rPr>
  </w:style>
  <w:style w:type="character" w:customStyle="1" w:styleId="FooterChar">
    <w:name w:val="Footer Char"/>
    <w:link w:val="Footer"/>
    <w:locked/>
    <w:rsid w:val="00440EB0"/>
    <w:rPr>
      <w:rFonts w:ascii="Calibri" w:hAnsi="Calibri"/>
      <w:sz w:val="22"/>
      <w:szCs w:val="22"/>
      <w:lang w:val="en-US" w:eastAsia="en-US" w:bidi="ar-SA"/>
    </w:rPr>
  </w:style>
  <w:style w:type="character" w:styleId="PageNumber">
    <w:name w:val="page number"/>
    <w:basedOn w:val="DefaultParagraphFont"/>
    <w:rsid w:val="00965E90"/>
  </w:style>
  <w:style w:type="paragraph" w:styleId="ListParagraph">
    <w:name w:val="List Paragraph"/>
    <w:basedOn w:val="Normal"/>
    <w:qFormat/>
    <w:rsid w:val="00440EB0"/>
    <w:pPr>
      <w:ind w:left="720"/>
    </w:pPr>
    <w:rPr>
      <w:rFonts w:eastAsia="Calibri"/>
    </w:rPr>
  </w:style>
  <w:style w:type="paragraph" w:styleId="BodyText">
    <w:name w:val="Body Text"/>
    <w:basedOn w:val="Normal"/>
    <w:link w:val="BodyTextChar"/>
    <w:qFormat/>
    <w:rsid w:val="00440EB0"/>
    <w:pPr>
      <w:spacing w:after="0" w:line="240" w:lineRule="auto"/>
      <w:jc w:val="center"/>
    </w:pPr>
    <w:rPr>
      <w:rFonts w:ascii=".VnTime" w:eastAsia="Calibri" w:hAnsi=".VnTime"/>
      <w:sz w:val="28"/>
      <w:szCs w:val="24"/>
    </w:rPr>
  </w:style>
  <w:style w:type="character" w:customStyle="1" w:styleId="BodyTextChar">
    <w:name w:val="Body Text Char"/>
    <w:link w:val="BodyText"/>
    <w:locked/>
    <w:rsid w:val="00440EB0"/>
    <w:rPr>
      <w:rFonts w:ascii=".VnTime" w:eastAsia="Calibri" w:hAnsi=".VnTime"/>
      <w:sz w:val="28"/>
      <w:szCs w:val="24"/>
      <w:lang w:val="en-US" w:eastAsia="en-US" w:bidi="ar-SA"/>
    </w:rPr>
  </w:style>
  <w:style w:type="table" w:styleId="TableGrid">
    <w:name w:val="Table Grid"/>
    <w:basedOn w:val="TableNormal"/>
    <w:uiPriority w:val="39"/>
    <w:rsid w:val="00A510C9"/>
    <w:rPr>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arial11">
    <w:name w:val="VNarial11"/>
    <w:basedOn w:val="Normal"/>
    <w:rsid w:val="00A510C9"/>
    <w:pPr>
      <w:spacing w:after="0" w:line="240" w:lineRule="auto"/>
    </w:pPr>
    <w:rPr>
      <w:rFonts w:ascii="Times New Roman" w:hAnsi="Times New Roman"/>
      <w:sz w:val="28"/>
      <w:szCs w:val="20"/>
    </w:rPr>
  </w:style>
  <w:style w:type="paragraph" w:styleId="BodyText2">
    <w:name w:val="Body Text 2"/>
    <w:basedOn w:val="Normal"/>
    <w:link w:val="BodyText2Char"/>
    <w:semiHidden/>
    <w:rsid w:val="00A510C9"/>
    <w:pPr>
      <w:spacing w:after="0" w:line="240" w:lineRule="auto"/>
    </w:pPr>
    <w:rPr>
      <w:rFonts w:ascii="Times New Roman" w:eastAsia="Batang" w:hAnsi="Times New Roman"/>
      <w:b/>
      <w:bCs/>
      <w:sz w:val="28"/>
      <w:szCs w:val="24"/>
    </w:rPr>
  </w:style>
  <w:style w:type="character" w:customStyle="1" w:styleId="BodyText2Char">
    <w:name w:val="Body Text 2 Char"/>
    <w:link w:val="BodyText2"/>
    <w:semiHidden/>
    <w:rsid w:val="00A510C9"/>
    <w:rPr>
      <w:b/>
      <w:bCs/>
      <w:sz w:val="28"/>
      <w:szCs w:val="24"/>
      <w:lang w:val="en-US" w:eastAsia="en-US" w:bidi="ar-SA"/>
    </w:rPr>
  </w:style>
  <w:style w:type="paragraph" w:styleId="BodyTextIndent3">
    <w:name w:val="Body Text Indent 3"/>
    <w:basedOn w:val="Normal"/>
    <w:link w:val="BodyTextIndent3Char"/>
    <w:semiHidden/>
    <w:unhideWhenUsed/>
    <w:rsid w:val="00A510C9"/>
    <w:pPr>
      <w:spacing w:after="120" w:line="240" w:lineRule="auto"/>
      <w:ind w:left="360"/>
    </w:pPr>
    <w:rPr>
      <w:rFonts w:ascii=".VnTime" w:eastAsia="Batang" w:hAnsi=".VnTime"/>
      <w:sz w:val="16"/>
      <w:szCs w:val="16"/>
    </w:rPr>
  </w:style>
  <w:style w:type="character" w:customStyle="1" w:styleId="BodyTextIndent3Char">
    <w:name w:val="Body Text Indent 3 Char"/>
    <w:link w:val="BodyTextIndent3"/>
    <w:semiHidden/>
    <w:rsid w:val="00A510C9"/>
    <w:rPr>
      <w:rFonts w:ascii=".VnTime" w:hAnsi=".VnTime"/>
      <w:sz w:val="16"/>
      <w:szCs w:val="16"/>
      <w:lang w:val="en-US" w:eastAsia="en-US" w:bidi="ar-SA"/>
    </w:rPr>
  </w:style>
  <w:style w:type="paragraph" w:styleId="BodyText3">
    <w:name w:val="Body Text 3"/>
    <w:basedOn w:val="Normal"/>
    <w:link w:val="BodyText3Char"/>
    <w:rsid w:val="00A510C9"/>
    <w:pPr>
      <w:spacing w:after="120"/>
    </w:pPr>
    <w:rPr>
      <w:sz w:val="16"/>
      <w:szCs w:val="16"/>
    </w:rPr>
  </w:style>
  <w:style w:type="paragraph" w:customStyle="1" w:styleId="1">
    <w:name w:val="1"/>
    <w:basedOn w:val="Normal"/>
    <w:rsid w:val="00E85363"/>
    <w:pPr>
      <w:spacing w:after="160" w:line="240" w:lineRule="exact"/>
    </w:pPr>
    <w:rPr>
      <w:rFonts w:ascii="Arial" w:hAnsi="Arial" w:cs="Arial"/>
      <w:sz w:val="24"/>
      <w:szCs w:val="24"/>
    </w:rPr>
  </w:style>
  <w:style w:type="character" w:customStyle="1" w:styleId="Heading9Char">
    <w:name w:val="Heading 9 Char"/>
    <w:link w:val="Heading9"/>
    <w:rsid w:val="001E55C4"/>
    <w:rPr>
      <w:b/>
      <w:bCs/>
      <w:sz w:val="52"/>
      <w:szCs w:val="24"/>
      <w:lang w:val="en-US" w:eastAsia="en-US" w:bidi="ar-SA"/>
    </w:rPr>
  </w:style>
  <w:style w:type="character" w:customStyle="1" w:styleId="Heading4Char">
    <w:name w:val="Heading 4 Char"/>
    <w:link w:val="Heading4"/>
    <w:rsid w:val="001E55C4"/>
    <w:rPr>
      <w:b/>
      <w:bCs/>
      <w:i/>
      <w:iCs/>
      <w:sz w:val="28"/>
      <w:szCs w:val="24"/>
      <w:lang w:val="en-US" w:eastAsia="en-US" w:bidi="ar-SA"/>
    </w:rPr>
  </w:style>
  <w:style w:type="character" w:customStyle="1" w:styleId="CharChar5">
    <w:name w:val="Char Char5"/>
    <w:rsid w:val="001E55C4"/>
    <w:rPr>
      <w:rFonts w:ascii=".VnTime" w:eastAsia="Times New Roman" w:hAnsi=".VnTime" w:cs="Times New Roman"/>
      <w:sz w:val="28"/>
      <w:szCs w:val="24"/>
    </w:rPr>
  </w:style>
  <w:style w:type="paragraph" w:styleId="NormalWeb">
    <w:name w:val="Normal (Web)"/>
    <w:aliases w:val="Normal (Web) Char"/>
    <w:basedOn w:val="Normal"/>
    <w:uiPriority w:val="99"/>
    <w:unhideWhenUsed/>
    <w:rsid w:val="00940D90"/>
    <w:pPr>
      <w:spacing w:before="100" w:beforeAutospacing="1" w:after="100" w:afterAutospacing="1" w:line="240" w:lineRule="auto"/>
    </w:pPr>
    <w:rPr>
      <w:rFonts w:ascii="Times New Roman" w:hAnsi="Times New Roman"/>
      <w:sz w:val="24"/>
      <w:szCs w:val="24"/>
      <w:lang w:val="vi-VN" w:eastAsia="vi-VN"/>
    </w:rPr>
  </w:style>
  <w:style w:type="paragraph" w:styleId="NoSpacing">
    <w:name w:val="No Spacing"/>
    <w:qFormat/>
    <w:rsid w:val="007C093B"/>
    <w:pPr>
      <w:suppressAutoHyphens/>
    </w:pPr>
    <w:rPr>
      <w:rFonts w:ascii=".VnTime" w:eastAsia="Times New Roman" w:hAnsi=".VnTime" w:cs=".VnTime"/>
      <w:sz w:val="24"/>
      <w:szCs w:val="24"/>
      <w:lang w:val="en-US" w:eastAsia="ar-SA"/>
    </w:rPr>
  </w:style>
  <w:style w:type="paragraph" w:styleId="Header">
    <w:name w:val="header"/>
    <w:basedOn w:val="Normal"/>
    <w:link w:val="HeaderChar"/>
    <w:uiPriority w:val="99"/>
    <w:rsid w:val="00F630E9"/>
    <w:pPr>
      <w:tabs>
        <w:tab w:val="center" w:pos="4513"/>
        <w:tab w:val="right" w:pos="9026"/>
      </w:tabs>
    </w:pPr>
  </w:style>
  <w:style w:type="character" w:customStyle="1" w:styleId="HeaderChar">
    <w:name w:val="Header Char"/>
    <w:link w:val="Header"/>
    <w:uiPriority w:val="99"/>
    <w:rsid w:val="00F630E9"/>
    <w:rPr>
      <w:rFonts w:ascii="Calibri" w:eastAsia="Times New Roman" w:hAnsi="Calibri"/>
      <w:sz w:val="22"/>
      <w:szCs w:val="22"/>
      <w:lang w:val="en-US" w:eastAsia="en-US"/>
    </w:rPr>
  </w:style>
  <w:style w:type="numbering" w:customStyle="1" w:styleId="NoList1">
    <w:name w:val="No List1"/>
    <w:next w:val="NoList"/>
    <w:semiHidden/>
    <w:rsid w:val="00F169D9"/>
  </w:style>
  <w:style w:type="paragraph" w:customStyle="1" w:styleId="Char">
    <w:name w:val="Char"/>
    <w:basedOn w:val="Normal"/>
    <w:semiHidden/>
    <w:rsid w:val="00F169D9"/>
    <w:pPr>
      <w:spacing w:after="160" w:line="240" w:lineRule="exact"/>
    </w:pPr>
    <w:rPr>
      <w:rFonts w:ascii="Arial" w:hAnsi="Arial"/>
      <w:sz w:val="24"/>
      <w:szCs w:val="24"/>
    </w:rPr>
  </w:style>
  <w:style w:type="table" w:customStyle="1" w:styleId="TableGrid1">
    <w:name w:val="Table Grid1"/>
    <w:basedOn w:val="TableNormal"/>
    <w:next w:val="TableGrid"/>
    <w:rsid w:val="00F169D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3">
    <w:name w:val="Char Char3"/>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TableParagraph">
    <w:name w:val="Table Paragraph"/>
    <w:basedOn w:val="Normal"/>
    <w:uiPriority w:val="1"/>
    <w:qFormat/>
    <w:rsid w:val="00F169D9"/>
    <w:pPr>
      <w:widowControl w:val="0"/>
      <w:spacing w:after="0" w:line="240" w:lineRule="auto"/>
      <w:ind w:left="103"/>
    </w:pPr>
    <w:rPr>
      <w:rFonts w:ascii="Times New Roman" w:hAnsi="Times New Roman"/>
    </w:rPr>
  </w:style>
  <w:style w:type="paragraph" w:customStyle="1" w:styleId="Default">
    <w:name w:val="Default"/>
    <w:qFormat/>
    <w:rsid w:val="00F169D9"/>
    <w:pPr>
      <w:autoSpaceDE w:val="0"/>
      <w:autoSpaceDN w:val="0"/>
      <w:adjustRightInd w:val="0"/>
    </w:pPr>
    <w:rPr>
      <w:rFonts w:eastAsia="Calibri"/>
      <w:color w:val="000000"/>
      <w:sz w:val="24"/>
      <w:szCs w:val="24"/>
      <w:lang w:val="en-US" w:eastAsia="en-US"/>
    </w:rPr>
  </w:style>
  <w:style w:type="paragraph" w:styleId="BalloonText">
    <w:name w:val="Balloon Text"/>
    <w:basedOn w:val="Normal"/>
    <w:link w:val="BalloonTextChar"/>
    <w:uiPriority w:val="99"/>
    <w:qFormat/>
    <w:rsid w:val="000229F3"/>
    <w:pPr>
      <w:spacing w:after="0" w:line="240" w:lineRule="auto"/>
    </w:pPr>
    <w:rPr>
      <w:rFonts w:ascii="Tahoma" w:hAnsi="Tahoma"/>
      <w:sz w:val="16"/>
      <w:szCs w:val="16"/>
    </w:rPr>
  </w:style>
  <w:style w:type="character" w:customStyle="1" w:styleId="BalloonTextChar">
    <w:name w:val="Balloon Text Char"/>
    <w:link w:val="BalloonText"/>
    <w:uiPriority w:val="99"/>
    <w:rsid w:val="000229F3"/>
    <w:rPr>
      <w:rFonts w:ascii="Tahoma" w:eastAsia="Times New Roman" w:hAnsi="Tahoma" w:cs="Tahoma"/>
      <w:sz w:val="16"/>
      <w:szCs w:val="16"/>
    </w:rPr>
  </w:style>
  <w:style w:type="character" w:customStyle="1" w:styleId="Heading1Char">
    <w:name w:val="Heading 1 Char"/>
    <w:link w:val="Heading1"/>
    <w:rsid w:val="003C744F"/>
    <w:rPr>
      <w:rFonts w:ascii="Cambria" w:eastAsia="Times New Roman" w:hAnsi="Cambria"/>
      <w:b/>
      <w:bCs/>
      <w:kern w:val="32"/>
      <w:sz w:val="32"/>
      <w:szCs w:val="32"/>
    </w:rPr>
  </w:style>
  <w:style w:type="character" w:customStyle="1" w:styleId="Heading3Char">
    <w:name w:val="Heading 3 Char"/>
    <w:link w:val="Heading3"/>
    <w:semiHidden/>
    <w:rsid w:val="003C744F"/>
    <w:rPr>
      <w:rFonts w:ascii=".VnTimeH" w:eastAsia="Times New Roman" w:hAnsi=".VnTimeH"/>
      <w:b/>
      <w:sz w:val="44"/>
      <w:szCs w:val="72"/>
    </w:rPr>
  </w:style>
  <w:style w:type="character" w:customStyle="1" w:styleId="Heading5Char">
    <w:name w:val="Heading 5 Char"/>
    <w:link w:val="Heading5"/>
    <w:semiHidden/>
    <w:rsid w:val="003C744F"/>
    <w:rPr>
      <w:rFonts w:eastAsia="Times New Roman"/>
      <w:b/>
      <w:bCs/>
      <w:i/>
      <w:iCs/>
      <w:sz w:val="26"/>
      <w:szCs w:val="26"/>
    </w:rPr>
  </w:style>
  <w:style w:type="character" w:customStyle="1" w:styleId="Heading6Char">
    <w:name w:val="Heading 6 Char"/>
    <w:link w:val="Heading6"/>
    <w:semiHidden/>
    <w:rsid w:val="003C744F"/>
    <w:rPr>
      <w:rFonts w:eastAsia="Times New Roman"/>
      <w:b/>
      <w:bCs/>
      <w:sz w:val="22"/>
      <w:szCs w:val="22"/>
    </w:rPr>
  </w:style>
  <w:style w:type="character" w:customStyle="1" w:styleId="Heading7Char">
    <w:name w:val="Heading 7 Char"/>
    <w:link w:val="Heading7"/>
    <w:semiHidden/>
    <w:rsid w:val="003C744F"/>
    <w:rPr>
      <w:rFonts w:ascii="Calibri" w:eastAsia="Times New Roman" w:hAnsi="Calibri"/>
      <w:sz w:val="24"/>
      <w:szCs w:val="24"/>
    </w:rPr>
  </w:style>
  <w:style w:type="character" w:customStyle="1" w:styleId="Heading8Char">
    <w:name w:val="Heading 8 Char"/>
    <w:link w:val="Heading8"/>
    <w:semiHidden/>
    <w:rsid w:val="003C744F"/>
    <w:rPr>
      <w:rFonts w:ascii=".VnTimeH" w:eastAsia="Times New Roman" w:hAnsi=".VnTimeH"/>
      <w:b/>
      <w:bCs/>
      <w:sz w:val="28"/>
    </w:rPr>
  </w:style>
  <w:style w:type="character" w:styleId="Hyperlink">
    <w:name w:val="Hyperlink"/>
    <w:unhideWhenUsed/>
    <w:qFormat/>
    <w:rsid w:val="003C744F"/>
    <w:rPr>
      <w:color w:val="0000FF"/>
      <w:u w:val="single"/>
    </w:rPr>
  </w:style>
  <w:style w:type="character" w:styleId="FollowedHyperlink">
    <w:name w:val="FollowedHyperlink"/>
    <w:uiPriority w:val="99"/>
    <w:unhideWhenUsed/>
    <w:rsid w:val="003C744F"/>
    <w:rPr>
      <w:color w:val="954F72"/>
      <w:u w:val="single"/>
    </w:rPr>
  </w:style>
  <w:style w:type="paragraph" w:styleId="Caption">
    <w:name w:val="caption"/>
    <w:basedOn w:val="Normal"/>
    <w:next w:val="Normal"/>
    <w:semiHidden/>
    <w:unhideWhenUsed/>
    <w:qFormat/>
    <w:rsid w:val="003C744F"/>
    <w:pPr>
      <w:spacing w:before="240" w:after="240" w:line="400" w:lineRule="exact"/>
      <w:jc w:val="both"/>
    </w:pPr>
    <w:rPr>
      <w:rFonts w:ascii=".VnTimeH" w:hAnsi=".VnTimeH"/>
      <w:b/>
      <w:bCs/>
      <w:sz w:val="26"/>
      <w:szCs w:val="24"/>
    </w:rPr>
  </w:style>
  <w:style w:type="paragraph" w:styleId="Title">
    <w:name w:val="Title"/>
    <w:basedOn w:val="Normal"/>
    <w:link w:val="TitleChar"/>
    <w:qFormat/>
    <w:rsid w:val="003C744F"/>
    <w:pPr>
      <w:spacing w:after="0" w:line="240" w:lineRule="auto"/>
      <w:jc w:val="center"/>
    </w:pPr>
    <w:rPr>
      <w:rFonts w:ascii=".VnTimeH" w:hAnsi=".VnTimeH"/>
      <w:b/>
      <w:bCs/>
      <w:sz w:val="24"/>
      <w:szCs w:val="24"/>
    </w:rPr>
  </w:style>
  <w:style w:type="character" w:customStyle="1" w:styleId="TitleChar">
    <w:name w:val="Title Char"/>
    <w:link w:val="Title"/>
    <w:rsid w:val="003C744F"/>
    <w:rPr>
      <w:rFonts w:ascii=".VnTimeH" w:eastAsia="Times New Roman" w:hAnsi=".VnTimeH"/>
      <w:b/>
      <w:bCs/>
      <w:sz w:val="24"/>
      <w:szCs w:val="24"/>
    </w:rPr>
  </w:style>
  <w:style w:type="paragraph" w:styleId="BodyTextIndent">
    <w:name w:val="Body Text Indent"/>
    <w:basedOn w:val="Normal"/>
    <w:link w:val="BodyTextIndentChar"/>
    <w:unhideWhenUsed/>
    <w:qFormat/>
    <w:rsid w:val="003C744F"/>
    <w:pPr>
      <w:spacing w:after="120" w:line="240" w:lineRule="auto"/>
      <w:ind w:left="360"/>
    </w:pPr>
    <w:rPr>
      <w:rFonts w:ascii="Times New Roman" w:hAnsi="Times New Roman"/>
      <w:sz w:val="24"/>
      <w:szCs w:val="24"/>
    </w:rPr>
  </w:style>
  <w:style w:type="character" w:customStyle="1" w:styleId="BodyTextIndentChar">
    <w:name w:val="Body Text Indent Char"/>
    <w:link w:val="BodyTextIndent"/>
    <w:qFormat/>
    <w:rsid w:val="003C744F"/>
    <w:rPr>
      <w:rFonts w:eastAsia="Times New Roman"/>
      <w:sz w:val="24"/>
      <w:szCs w:val="24"/>
    </w:rPr>
  </w:style>
  <w:style w:type="paragraph" w:styleId="Subtitle">
    <w:name w:val="Subtitle"/>
    <w:basedOn w:val="Normal"/>
    <w:link w:val="SubtitleChar"/>
    <w:qFormat/>
    <w:rsid w:val="003C744F"/>
    <w:pPr>
      <w:spacing w:after="0" w:line="240" w:lineRule="auto"/>
      <w:jc w:val="center"/>
    </w:pPr>
    <w:rPr>
      <w:rFonts w:ascii=".VnTimeH" w:hAnsi=".VnTimeH"/>
      <w:b/>
      <w:bCs/>
      <w:sz w:val="24"/>
      <w:szCs w:val="24"/>
    </w:rPr>
  </w:style>
  <w:style w:type="character" w:customStyle="1" w:styleId="SubtitleChar">
    <w:name w:val="Subtitle Char"/>
    <w:link w:val="Subtitle"/>
    <w:qFormat/>
    <w:rsid w:val="003C744F"/>
    <w:rPr>
      <w:rFonts w:ascii=".VnTimeH" w:eastAsia="Times New Roman" w:hAnsi=".VnTimeH"/>
      <w:b/>
      <w:bCs/>
      <w:sz w:val="24"/>
      <w:szCs w:val="24"/>
    </w:rPr>
  </w:style>
  <w:style w:type="character" w:customStyle="1" w:styleId="BodyText3Char">
    <w:name w:val="Body Text 3 Char"/>
    <w:link w:val="BodyText3"/>
    <w:rsid w:val="003C744F"/>
    <w:rPr>
      <w:rFonts w:ascii="Calibri" w:eastAsia="Times New Roman" w:hAnsi="Calibri"/>
      <w:sz w:val="16"/>
      <w:szCs w:val="16"/>
    </w:rPr>
  </w:style>
  <w:style w:type="paragraph" w:styleId="BodyTextIndent2">
    <w:name w:val="Body Text Indent 2"/>
    <w:basedOn w:val="Normal"/>
    <w:link w:val="BodyTextIndent2Char"/>
    <w:unhideWhenUsed/>
    <w:rsid w:val="003C744F"/>
    <w:pPr>
      <w:spacing w:after="0" w:line="240" w:lineRule="auto"/>
      <w:ind w:firstLine="720"/>
      <w:jc w:val="both"/>
    </w:pPr>
    <w:rPr>
      <w:rFonts w:ascii=".VnTime" w:hAnsi=".VnTime"/>
      <w:sz w:val="28"/>
      <w:szCs w:val="20"/>
    </w:rPr>
  </w:style>
  <w:style w:type="character" w:customStyle="1" w:styleId="BodyTextIndent2Char">
    <w:name w:val="Body Text Indent 2 Char"/>
    <w:link w:val="BodyTextIndent2"/>
    <w:rsid w:val="003C744F"/>
    <w:rPr>
      <w:rFonts w:ascii=".VnTime" w:eastAsia="Times New Roman" w:hAnsi=".VnTime"/>
      <w:sz w:val="28"/>
    </w:rPr>
  </w:style>
  <w:style w:type="paragraph" w:styleId="DocumentMap">
    <w:name w:val="Document Map"/>
    <w:basedOn w:val="Normal"/>
    <w:link w:val="DocumentMapChar"/>
    <w:unhideWhenUsed/>
    <w:rsid w:val="003C744F"/>
    <w:pPr>
      <w:shd w:val="clear" w:color="auto" w:fill="000080"/>
      <w:spacing w:after="0" w:line="240" w:lineRule="auto"/>
    </w:pPr>
    <w:rPr>
      <w:rFonts w:ascii="Tahoma" w:hAnsi="Tahoma"/>
      <w:sz w:val="20"/>
      <w:szCs w:val="20"/>
    </w:rPr>
  </w:style>
  <w:style w:type="character" w:customStyle="1" w:styleId="DocumentMapChar">
    <w:name w:val="Document Map Char"/>
    <w:link w:val="DocumentMap"/>
    <w:rsid w:val="003C744F"/>
    <w:rPr>
      <w:rFonts w:ascii="Tahoma" w:eastAsia="Times New Roman" w:hAnsi="Tahoma" w:cs="Tahoma"/>
      <w:shd w:val="clear" w:color="auto" w:fill="000080"/>
    </w:rPr>
  </w:style>
  <w:style w:type="paragraph" w:customStyle="1" w:styleId="msonormalcxspmiddle">
    <w:name w:val="msonormalcxspmiddle"/>
    <w:basedOn w:val="Normal"/>
    <w:rsid w:val="003C744F"/>
    <w:pPr>
      <w:spacing w:before="100" w:beforeAutospacing="1" w:after="100" w:afterAutospacing="1" w:line="240" w:lineRule="auto"/>
    </w:pPr>
    <w:rPr>
      <w:rFonts w:ascii="Times New Roman" w:hAnsi="Times New Roman"/>
      <w:sz w:val="24"/>
      <w:szCs w:val="24"/>
    </w:rPr>
  </w:style>
  <w:style w:type="paragraph" w:customStyle="1" w:styleId="CHUONG">
    <w:name w:val="CHUONG"/>
    <w:basedOn w:val="Heading1"/>
    <w:rsid w:val="003C744F"/>
    <w:pPr>
      <w:spacing w:before="80" w:after="80"/>
      <w:jc w:val="center"/>
    </w:pPr>
    <w:rPr>
      <w:rFonts w:ascii=".VnTimeH" w:eastAsia="Calibri" w:hAnsi=".VnTimeH"/>
      <w:b w:val="0"/>
      <w:bCs w:val="0"/>
      <w:i/>
      <w:kern w:val="0"/>
      <w:sz w:val="24"/>
      <w:szCs w:val="20"/>
    </w:rPr>
  </w:style>
  <w:style w:type="character" w:customStyle="1" w:styleId="Bodytext0">
    <w:name w:val="Body text_"/>
    <w:link w:val="BodyText30"/>
    <w:locked/>
    <w:rsid w:val="003C744F"/>
    <w:rPr>
      <w:sz w:val="26"/>
      <w:szCs w:val="26"/>
      <w:shd w:val="clear" w:color="auto" w:fill="FFFFFF"/>
    </w:rPr>
  </w:style>
  <w:style w:type="paragraph" w:customStyle="1" w:styleId="BodyText30">
    <w:name w:val="Body Text3"/>
    <w:basedOn w:val="Normal"/>
    <w:link w:val="Bodytext0"/>
    <w:rsid w:val="003C744F"/>
    <w:pPr>
      <w:widowControl w:val="0"/>
      <w:shd w:val="clear" w:color="auto" w:fill="FFFFFF"/>
      <w:spacing w:after="0" w:line="298" w:lineRule="exact"/>
      <w:jc w:val="center"/>
    </w:pPr>
    <w:rPr>
      <w:rFonts w:ascii="Times New Roman" w:eastAsia="Batang" w:hAnsi="Times New Roman"/>
      <w:sz w:val="26"/>
      <w:szCs w:val="26"/>
    </w:rPr>
  </w:style>
  <w:style w:type="paragraph" w:customStyle="1" w:styleId="Char0">
    <w:name w:val="Char"/>
    <w:basedOn w:val="Normal"/>
    <w:rsid w:val="003C744F"/>
    <w:pPr>
      <w:spacing w:after="160" w:line="240" w:lineRule="exact"/>
    </w:pPr>
    <w:rPr>
      <w:rFonts w:ascii="Arial" w:hAnsi="Arial" w:cs="Arial"/>
      <w:sz w:val="24"/>
      <w:szCs w:val="24"/>
    </w:rPr>
  </w:style>
  <w:style w:type="paragraph" w:customStyle="1" w:styleId="CharCharCharCharCharCharChar">
    <w:name w:val="Char Char Char Char Char Char Char"/>
    <w:basedOn w:val="Normal"/>
    <w:autoRedefine/>
    <w:rsid w:val="003C744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UC2">
    <w:name w:val="MUC 2"/>
    <w:basedOn w:val="Normal"/>
    <w:rsid w:val="003C744F"/>
    <w:pPr>
      <w:spacing w:before="240" w:after="180" w:line="240" w:lineRule="atLeast"/>
      <w:jc w:val="center"/>
    </w:pPr>
    <w:rPr>
      <w:rFonts w:ascii=".VnArialH" w:hAnsi=".VnArialH"/>
      <w:b/>
      <w:w w:val="105"/>
      <w:sz w:val="28"/>
      <w:szCs w:val="28"/>
      <w:lang w:val="pt-BR"/>
    </w:rPr>
  </w:style>
  <w:style w:type="paragraph" w:customStyle="1" w:styleId="CharChar">
    <w:name w:val="Char Char"/>
    <w:basedOn w:val="Normal"/>
    <w:semiHidden/>
    <w:rsid w:val="003C744F"/>
    <w:pPr>
      <w:spacing w:after="160" w:line="240" w:lineRule="exact"/>
    </w:pPr>
    <w:rPr>
      <w:rFonts w:ascii="Arial" w:hAnsi="Arial" w:cs="Arial"/>
      <w:sz w:val="24"/>
      <w:szCs w:val="24"/>
    </w:rPr>
  </w:style>
  <w:style w:type="character" w:customStyle="1" w:styleId="Bodytext12">
    <w:name w:val="Body text + 12"/>
    <w:aliases w:val="5 pt,Small Caps,Table caption + 12,Body text + Courier New,4,Body text + 4"/>
    <w:rsid w:val="003C744F"/>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apple-converted-space">
    <w:name w:val="apple-converted-space"/>
    <w:rsid w:val="003C744F"/>
  </w:style>
  <w:style w:type="character" w:customStyle="1" w:styleId="fontstyle01">
    <w:name w:val="fontstyle01"/>
    <w:rsid w:val="003C744F"/>
    <w:rPr>
      <w:rFonts w:ascii="Times New Roman" w:hAnsi="Times New Roman" w:cs="Times New Roman" w:hint="default"/>
      <w:b/>
      <w:bCs/>
      <w:i w:val="0"/>
      <w:iCs w:val="0"/>
      <w:color w:val="000000"/>
      <w:sz w:val="26"/>
      <w:szCs w:val="26"/>
    </w:rPr>
  </w:style>
  <w:style w:type="character" w:customStyle="1" w:styleId="fontstyle21">
    <w:name w:val="fontstyle21"/>
    <w:rsid w:val="003C744F"/>
    <w:rPr>
      <w:rFonts w:ascii="Times New Roman" w:hAnsi="Times New Roman" w:cs="Times New Roman" w:hint="default"/>
      <w:b w:val="0"/>
      <w:bCs w:val="0"/>
      <w:i w:val="0"/>
      <w:iCs w:val="0"/>
      <w:color w:val="000000"/>
      <w:sz w:val="26"/>
      <w:szCs w:val="26"/>
    </w:rPr>
  </w:style>
  <w:style w:type="table" w:customStyle="1" w:styleId="TableGrid2">
    <w:name w:val="Table Grid2"/>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3C744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6561F"/>
    <w:rPr>
      <w:b/>
      <w:bCs/>
    </w:rPr>
  </w:style>
  <w:style w:type="character" w:styleId="CommentReference">
    <w:name w:val="annotation reference"/>
    <w:uiPriority w:val="99"/>
    <w:unhideWhenUsed/>
    <w:rsid w:val="006D3750"/>
    <w:rPr>
      <w:sz w:val="16"/>
      <w:szCs w:val="16"/>
    </w:rPr>
  </w:style>
  <w:style w:type="paragraph" w:styleId="CommentText">
    <w:name w:val="annotation text"/>
    <w:basedOn w:val="Normal"/>
    <w:link w:val="CommentTextChar"/>
    <w:uiPriority w:val="99"/>
    <w:unhideWhenUsed/>
    <w:rsid w:val="006D3750"/>
    <w:pPr>
      <w:spacing w:after="160" w:line="240" w:lineRule="auto"/>
    </w:pPr>
    <w:rPr>
      <w:rFonts w:ascii="Times New Roman" w:eastAsia="Calibri" w:hAnsi="Times New Roman"/>
      <w:sz w:val="20"/>
      <w:szCs w:val="20"/>
    </w:rPr>
  </w:style>
  <w:style w:type="character" w:customStyle="1" w:styleId="CommentTextChar">
    <w:name w:val="Comment Text Char"/>
    <w:link w:val="CommentText"/>
    <w:uiPriority w:val="99"/>
    <w:rsid w:val="006D3750"/>
    <w:rPr>
      <w:rFonts w:eastAsia="Calibri"/>
    </w:rPr>
  </w:style>
  <w:style w:type="paragraph" w:styleId="CommentSubject">
    <w:name w:val="annotation subject"/>
    <w:basedOn w:val="CommentText"/>
    <w:next w:val="CommentText"/>
    <w:link w:val="CommentSubjectChar"/>
    <w:uiPriority w:val="99"/>
    <w:unhideWhenUsed/>
    <w:rsid w:val="006D3750"/>
    <w:rPr>
      <w:b/>
      <w:bCs/>
    </w:rPr>
  </w:style>
  <w:style w:type="character" w:customStyle="1" w:styleId="CommentSubjectChar">
    <w:name w:val="Comment Subject Char"/>
    <w:link w:val="CommentSubject"/>
    <w:uiPriority w:val="99"/>
    <w:rsid w:val="006D3750"/>
    <w:rPr>
      <w:rFonts w:eastAsia="Calibri"/>
      <w:b/>
      <w:bCs/>
    </w:rPr>
  </w:style>
  <w:style w:type="character" w:customStyle="1" w:styleId="markedcontent">
    <w:name w:val="markedcontent"/>
    <w:basedOn w:val="DefaultParagraphFont"/>
    <w:rsid w:val="008B55BF"/>
  </w:style>
  <w:style w:type="numbering" w:customStyle="1" w:styleId="NoList2">
    <w:name w:val="No List2"/>
    <w:next w:val="NoList"/>
    <w:uiPriority w:val="99"/>
    <w:semiHidden/>
    <w:unhideWhenUsed/>
    <w:rsid w:val="004F6B39"/>
  </w:style>
  <w:style w:type="table" w:customStyle="1" w:styleId="TableGrid5">
    <w:name w:val="Table Grid5"/>
    <w:basedOn w:val="TableNormal"/>
    <w:next w:val="TableGrid"/>
    <w:rsid w:val="004F6B39"/>
    <w:rPr>
      <w:rFonts w:eastAsia="Times New Roman"/>
      <w:sz w:val="28"/>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uiPriority w:val="99"/>
    <w:rsid w:val="004F6B39"/>
    <w:pPr>
      <w:widowControl w:val="0"/>
      <w:spacing w:after="0" w:line="240" w:lineRule="auto"/>
    </w:pPr>
    <w:rPr>
      <w:rFonts w:ascii="Times New Roman" w:hAnsi="Times New Roman"/>
      <w:sz w:val="24"/>
      <w:szCs w:val="24"/>
    </w:rPr>
  </w:style>
  <w:style w:type="numbering" w:customStyle="1" w:styleId="NoList11">
    <w:name w:val="No List11"/>
    <w:next w:val="NoList"/>
    <w:uiPriority w:val="99"/>
    <w:semiHidden/>
    <w:unhideWhenUsed/>
    <w:rsid w:val="004F6B39"/>
  </w:style>
  <w:style w:type="table" w:customStyle="1" w:styleId="TableGrid51">
    <w:name w:val="Table Grid51"/>
    <w:basedOn w:val="TableNormal"/>
    <w:next w:val="TableGrid"/>
    <w:uiPriority w:val="59"/>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F6B39"/>
  </w:style>
  <w:style w:type="character" w:styleId="Emphasis">
    <w:name w:val="Emphasis"/>
    <w:uiPriority w:val="20"/>
    <w:qFormat/>
    <w:rsid w:val="004F6B39"/>
    <w:rPr>
      <w:i/>
      <w:iCs/>
    </w:rPr>
  </w:style>
  <w:style w:type="table" w:customStyle="1" w:styleId="TableGrid6">
    <w:name w:val="Table Grid6"/>
    <w:basedOn w:val="TableNormal"/>
    <w:next w:val="TableGrid"/>
    <w:qFormat/>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Normal"/>
    <w:qFormat/>
    <w:rsid w:val="004F6B39"/>
    <w:pPr>
      <w:spacing w:before="100" w:beforeAutospacing="1" w:after="100" w:afterAutospacing="1" w:line="240" w:lineRule="auto"/>
    </w:pPr>
    <w:rPr>
      <w:rFonts w:ascii="Times New Roman" w:hAnsi="Times New Roman"/>
      <w:sz w:val="24"/>
      <w:szCs w:val="24"/>
      <w:lang w:val="vi-VN" w:eastAsia="vi-VN"/>
    </w:rPr>
  </w:style>
  <w:style w:type="character" w:customStyle="1" w:styleId="cpChagiiquyt1">
    <w:name w:val="Đề cập Chưa giải quyết1"/>
    <w:uiPriority w:val="99"/>
    <w:semiHidden/>
    <w:unhideWhenUsed/>
    <w:qFormat/>
    <w:rsid w:val="004F6B39"/>
    <w:rPr>
      <w:color w:val="605E5C"/>
      <w:shd w:val="clear" w:color="auto" w:fill="E1DFDD"/>
    </w:rPr>
  </w:style>
  <w:style w:type="character" w:customStyle="1" w:styleId="cpChagiiquyt2">
    <w:name w:val="Đề cập Chưa giải quyết2"/>
    <w:basedOn w:val="DefaultParagraphFont"/>
    <w:uiPriority w:val="99"/>
    <w:semiHidden/>
    <w:unhideWhenUsed/>
    <w:qFormat/>
    <w:rsid w:val="004F6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0730">
      <w:bodyDiv w:val="1"/>
      <w:marLeft w:val="0"/>
      <w:marRight w:val="0"/>
      <w:marTop w:val="0"/>
      <w:marBottom w:val="0"/>
      <w:divBdr>
        <w:top w:val="none" w:sz="0" w:space="0" w:color="auto"/>
        <w:left w:val="none" w:sz="0" w:space="0" w:color="auto"/>
        <w:bottom w:val="none" w:sz="0" w:space="0" w:color="auto"/>
        <w:right w:val="none" w:sz="0" w:space="0" w:color="auto"/>
      </w:divBdr>
    </w:div>
    <w:div w:id="14724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0FD41-E8A8-4567-AF10-BDF31907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6065</Words>
  <Characters>34573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HBO</dc:creator>
  <cp:lastModifiedBy>PC</cp:lastModifiedBy>
  <cp:revision>7</cp:revision>
  <cp:lastPrinted>2020-09-09T18:06:00Z</cp:lastPrinted>
  <dcterms:created xsi:type="dcterms:W3CDTF">2022-08-31T23:50:00Z</dcterms:created>
  <dcterms:modified xsi:type="dcterms:W3CDTF">2022-09-03T04:01:00Z</dcterms:modified>
</cp:coreProperties>
</file>